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6394" w14:textId="177DAE59" w:rsidR="008A1ACD" w:rsidRDefault="008A1ACD" w:rsidP="003D4F8F">
      <w:pPr>
        <w:rPr>
          <w:rFonts w:eastAsia="Times New Roman" w:cs="Times New Roman"/>
          <w:color w:val="000000"/>
        </w:rPr>
      </w:pPr>
      <w:r w:rsidRPr="008A1ACD">
        <w:rPr>
          <w:rFonts w:eastAsia="Times New Roman" w:cs="Times New Roman"/>
          <w:b/>
          <w:color w:val="000000"/>
        </w:rPr>
        <w:t>Name:</w:t>
      </w:r>
      <w:r>
        <w:rPr>
          <w:rFonts w:eastAsia="Times New Roman" w:cs="Times New Roman"/>
          <w:color w:val="000000"/>
        </w:rPr>
        <w:t xml:space="preserve"> Keith Lay</w:t>
      </w:r>
      <w:bookmarkStart w:id="0" w:name="_GoBack"/>
      <w:bookmarkEnd w:id="0"/>
    </w:p>
    <w:p w14:paraId="44717C83" w14:textId="4B964547" w:rsidR="008A1ACD" w:rsidRDefault="008A1ACD" w:rsidP="003D4F8F">
      <w:pPr>
        <w:rPr>
          <w:rFonts w:eastAsia="Times New Roman" w:cs="Times New Roman"/>
          <w:color w:val="000000"/>
        </w:rPr>
      </w:pPr>
      <w:r w:rsidRPr="008A1ACD">
        <w:rPr>
          <w:rFonts w:eastAsia="Times New Roman" w:cs="Times New Roman"/>
          <w:b/>
          <w:color w:val="000000"/>
        </w:rPr>
        <w:t>Residence:</w:t>
      </w:r>
      <w:r>
        <w:rPr>
          <w:rFonts w:eastAsia="Times New Roman" w:cs="Times New Roman"/>
          <w:color w:val="000000"/>
        </w:rPr>
        <w:t xml:space="preserve"> Porter Creek </w:t>
      </w:r>
    </w:p>
    <w:p w14:paraId="52B84E49" w14:textId="5EEC906E" w:rsidR="008A1ACD" w:rsidRDefault="008A1ACD" w:rsidP="003D4F8F">
      <w:pPr>
        <w:rPr>
          <w:rFonts w:eastAsia="Times New Roman" w:cs="Times New Roman"/>
          <w:color w:val="000000"/>
        </w:rPr>
      </w:pPr>
      <w:r w:rsidRPr="008A1ACD">
        <w:rPr>
          <w:rFonts w:eastAsia="Times New Roman" w:cs="Times New Roman"/>
          <w:b/>
          <w:color w:val="000000"/>
        </w:rPr>
        <w:t xml:space="preserve">Presenting for: </w:t>
      </w:r>
      <w:r>
        <w:rPr>
          <w:rFonts w:eastAsia="Times New Roman" w:cs="Times New Roman"/>
          <w:color w:val="000000"/>
        </w:rPr>
        <w:t>Active Trails Whitehorse Association (ATWA)</w:t>
      </w:r>
    </w:p>
    <w:p w14:paraId="334AE0F9" w14:textId="17A1065C" w:rsidR="008A1ACD" w:rsidRDefault="008A1ACD" w:rsidP="003D4F8F">
      <w:pPr>
        <w:rPr>
          <w:rFonts w:eastAsia="Times New Roman" w:cs="Times New Roman"/>
          <w:color w:val="000000"/>
        </w:rPr>
      </w:pPr>
      <w:r w:rsidRPr="008A1ACD">
        <w:rPr>
          <w:rFonts w:eastAsia="Times New Roman" w:cs="Times New Roman"/>
          <w:b/>
          <w:color w:val="000000"/>
        </w:rPr>
        <w:t>Topic:</w:t>
      </w:r>
      <w:r>
        <w:rPr>
          <w:rFonts w:eastAsia="Times New Roman" w:cs="Times New Roman"/>
          <w:color w:val="000000"/>
        </w:rPr>
        <w:t xml:space="preserve"> Whitehorse South Draft Trail Plan</w:t>
      </w:r>
    </w:p>
    <w:p w14:paraId="30E10B0B" w14:textId="77777777" w:rsidR="008A1ACD" w:rsidRDefault="008A1ACD" w:rsidP="003D4F8F">
      <w:pPr>
        <w:rPr>
          <w:rFonts w:eastAsia="Times New Roman" w:cs="Times New Roman"/>
          <w:color w:val="000000"/>
        </w:rPr>
      </w:pPr>
    </w:p>
    <w:p w14:paraId="1E943E1E" w14:textId="6C94B77E" w:rsidR="00446097" w:rsidRPr="005A2777" w:rsidRDefault="003D4F8F" w:rsidP="003D4F8F">
      <w:pPr>
        <w:rPr>
          <w:rFonts w:eastAsia="Times New Roman" w:cs="Times New Roman"/>
          <w:color w:val="000000"/>
        </w:rPr>
      </w:pPr>
      <w:r w:rsidRPr="005A2777">
        <w:rPr>
          <w:rFonts w:eastAsia="Times New Roman" w:cs="Times New Roman"/>
          <w:color w:val="000000"/>
        </w:rPr>
        <w:t>I</w:t>
      </w:r>
      <w:r w:rsidR="00446097" w:rsidRPr="005A2777">
        <w:rPr>
          <w:rFonts w:eastAsia="Times New Roman" w:cs="Times New Roman"/>
          <w:color w:val="000000"/>
        </w:rPr>
        <w:t xml:space="preserve"> have provided all members of City Council with a document that addressed </w:t>
      </w:r>
      <w:r w:rsidR="00012D78">
        <w:rPr>
          <w:rFonts w:eastAsia="Times New Roman" w:cs="Times New Roman"/>
          <w:color w:val="000000"/>
        </w:rPr>
        <w:t xml:space="preserve">and </w:t>
      </w:r>
      <w:r w:rsidR="00012D78" w:rsidRPr="009F1214">
        <w:rPr>
          <w:rFonts w:eastAsia="Times New Roman" w:cs="Times New Roman"/>
          <w:i/>
          <w:color w:val="000000"/>
        </w:rPr>
        <w:t>questioned</w:t>
      </w:r>
      <w:r w:rsidR="00012D78">
        <w:rPr>
          <w:rFonts w:eastAsia="Times New Roman" w:cs="Times New Roman"/>
          <w:color w:val="000000"/>
        </w:rPr>
        <w:t xml:space="preserve"> some of the </w:t>
      </w:r>
      <w:r w:rsidR="00446097" w:rsidRPr="005A2777">
        <w:rPr>
          <w:rFonts w:eastAsia="Times New Roman" w:cs="Times New Roman"/>
          <w:color w:val="000000"/>
        </w:rPr>
        <w:t>comments made by administration at last Monday’s City Council meeting</w:t>
      </w:r>
      <w:r w:rsidR="009F1214">
        <w:rPr>
          <w:rFonts w:eastAsia="Times New Roman" w:cs="Times New Roman"/>
          <w:color w:val="000000"/>
        </w:rPr>
        <w:t>,</w:t>
      </w:r>
      <w:r w:rsidR="00446097" w:rsidRPr="005A2777">
        <w:rPr>
          <w:rFonts w:eastAsia="Times New Roman" w:cs="Times New Roman"/>
          <w:color w:val="000000"/>
        </w:rPr>
        <w:t xml:space="preserve"> concerning the Whitehorse South Trail Plan</w:t>
      </w:r>
      <w:r w:rsidR="009F1214">
        <w:rPr>
          <w:rFonts w:eastAsia="Times New Roman" w:cs="Times New Roman"/>
          <w:color w:val="000000"/>
        </w:rPr>
        <w:t xml:space="preserve">. Hopefully, you </w:t>
      </w:r>
      <w:r w:rsidR="00547B73" w:rsidRPr="005A2777">
        <w:rPr>
          <w:rFonts w:eastAsia="Times New Roman" w:cs="Times New Roman"/>
          <w:color w:val="000000"/>
        </w:rPr>
        <w:t>had an opportunity to read that material.</w:t>
      </w:r>
      <w:r w:rsidR="00446097" w:rsidRPr="005A2777">
        <w:rPr>
          <w:rFonts w:eastAsia="Times New Roman" w:cs="Times New Roman"/>
          <w:color w:val="000000"/>
        </w:rPr>
        <w:t xml:space="preserve">  </w:t>
      </w:r>
    </w:p>
    <w:p w14:paraId="381FBAFF" w14:textId="77777777" w:rsidR="00446097" w:rsidRPr="005A2777" w:rsidRDefault="00446097" w:rsidP="003D4F8F">
      <w:pPr>
        <w:rPr>
          <w:rFonts w:eastAsia="Times New Roman" w:cs="Times New Roman"/>
          <w:color w:val="000000"/>
        </w:rPr>
      </w:pPr>
    </w:p>
    <w:p w14:paraId="0EA3A1A9" w14:textId="7ECDEF36" w:rsidR="00FC045F" w:rsidRPr="005A2777" w:rsidRDefault="00547B73" w:rsidP="00FC045F">
      <w:pPr>
        <w:rPr>
          <w:rFonts w:eastAsia="Times New Roman" w:cs="Times New Roman"/>
          <w:color w:val="000000"/>
        </w:rPr>
      </w:pPr>
      <w:r w:rsidRPr="005A2777">
        <w:rPr>
          <w:rFonts w:eastAsia="Times New Roman" w:cs="Times New Roman"/>
          <w:color w:val="000000"/>
        </w:rPr>
        <w:t xml:space="preserve">I </w:t>
      </w:r>
      <w:r w:rsidR="003D4F8F" w:rsidRPr="005A2777">
        <w:rPr>
          <w:rFonts w:eastAsia="Times New Roman" w:cs="Times New Roman"/>
          <w:color w:val="000000"/>
        </w:rPr>
        <w:t xml:space="preserve">was surprised that </w:t>
      </w:r>
      <w:r w:rsidRPr="005A2777">
        <w:rPr>
          <w:rFonts w:eastAsia="Times New Roman" w:cs="Times New Roman"/>
          <w:color w:val="000000"/>
        </w:rPr>
        <w:t>at the aforementioned City Council meeting, administration did not mention that council could ensure that the proposed and to be constructed so-called non-motorized trails in Whitehorse South</w:t>
      </w:r>
      <w:r w:rsidR="004308B2">
        <w:rPr>
          <w:rFonts w:eastAsia="Times New Roman" w:cs="Times New Roman"/>
          <w:color w:val="000000"/>
        </w:rPr>
        <w:t>,</w:t>
      </w:r>
      <w:r w:rsidRPr="005A2777">
        <w:rPr>
          <w:rFonts w:eastAsia="Times New Roman" w:cs="Times New Roman"/>
          <w:color w:val="000000"/>
        </w:rPr>
        <w:t xml:space="preserve"> could be truly non-motorized</w:t>
      </w:r>
      <w:r w:rsidR="004308B2">
        <w:rPr>
          <w:rFonts w:eastAsia="Times New Roman" w:cs="Times New Roman"/>
          <w:color w:val="000000"/>
        </w:rPr>
        <w:t xml:space="preserve"> in</w:t>
      </w:r>
      <w:r w:rsidRPr="005A2777">
        <w:rPr>
          <w:rFonts w:eastAsia="Times New Roman" w:cs="Times New Roman"/>
          <w:color w:val="000000"/>
        </w:rPr>
        <w:t xml:space="preserve"> summer and winte</w:t>
      </w:r>
      <w:r w:rsidR="00FC045F" w:rsidRPr="005A2777">
        <w:rPr>
          <w:rFonts w:eastAsia="Times New Roman" w:cs="Times New Roman"/>
          <w:color w:val="000000"/>
        </w:rPr>
        <w:t xml:space="preserve">r, </w:t>
      </w:r>
      <w:r w:rsidR="00FC045F" w:rsidRPr="005A2777">
        <w:rPr>
          <w:rFonts w:eastAsia="Times New Roman" w:cs="Times New Roman"/>
          <w:b/>
          <w:bCs/>
          <w:i/>
          <w:iCs/>
          <w:color w:val="000000"/>
        </w:rPr>
        <w:t>if </w:t>
      </w:r>
      <w:r w:rsidR="00FC045F" w:rsidRPr="005A2777">
        <w:rPr>
          <w:rFonts w:eastAsia="Times New Roman" w:cs="Times New Roman"/>
          <w:color w:val="000000"/>
        </w:rPr>
        <w:t xml:space="preserve">the City went through the process of adding them to </w:t>
      </w:r>
      <w:r w:rsidR="00870A68">
        <w:rPr>
          <w:rFonts w:eastAsia="Times New Roman" w:cs="Times New Roman"/>
          <w:color w:val="000000"/>
        </w:rPr>
        <w:t>the Excluded trails</w:t>
      </w:r>
      <w:r w:rsidR="00FC045F" w:rsidRPr="005A2777">
        <w:rPr>
          <w:rFonts w:eastAsia="Times New Roman" w:cs="Times New Roman"/>
          <w:color w:val="000000"/>
        </w:rPr>
        <w:t xml:space="preserve"> section of the Snowmobile Bylaw. (See </w:t>
      </w:r>
      <w:hyperlink r:id="rId8" w:history="1">
        <w:r w:rsidR="00FC045F" w:rsidRPr="005A2777">
          <w:rPr>
            <w:rFonts w:eastAsia="Times New Roman" w:cs="Times New Roman"/>
            <w:color w:val="0000FF"/>
            <w:u w:val="single"/>
          </w:rPr>
          <w:t>https://www.whitehorse.ca/home/showpublisheddocument/74/636668174780630000</w:t>
        </w:r>
      </w:hyperlink>
      <w:r w:rsidR="00FC045F" w:rsidRPr="005A2777">
        <w:rPr>
          <w:rFonts w:eastAsia="Times New Roman" w:cs="Times New Roman"/>
          <w:color w:val="000000"/>
        </w:rPr>
        <w:t>.) </w:t>
      </w:r>
    </w:p>
    <w:p w14:paraId="3455A805" w14:textId="556E96FF" w:rsidR="00547B73" w:rsidRPr="005A2777" w:rsidRDefault="00547B73" w:rsidP="003D4F8F">
      <w:pPr>
        <w:rPr>
          <w:rFonts w:eastAsia="Times New Roman" w:cs="Times New Roman"/>
          <w:color w:val="000000"/>
        </w:rPr>
      </w:pPr>
    </w:p>
    <w:p w14:paraId="6FD36555" w14:textId="4BD84B1F" w:rsidR="003505C1" w:rsidRDefault="003D4F8F" w:rsidP="003D4F8F">
      <w:pPr>
        <w:rPr>
          <w:rFonts w:eastAsia="Times New Roman" w:cs="Times New Roman"/>
          <w:color w:val="000000"/>
        </w:rPr>
      </w:pPr>
      <w:r w:rsidRPr="005A2777">
        <w:rPr>
          <w:rFonts w:eastAsia="Times New Roman" w:cs="Times New Roman"/>
          <w:color w:val="000000"/>
        </w:rPr>
        <w:t xml:space="preserve">You may recall that the Whistle Bend Perimeter Trail went through this process to establish it as a non-motorized (summer and winter) trail. </w:t>
      </w:r>
    </w:p>
    <w:p w14:paraId="7B067B35" w14:textId="77777777" w:rsidR="003505C1" w:rsidRDefault="003505C1" w:rsidP="003D4F8F">
      <w:pPr>
        <w:rPr>
          <w:rFonts w:eastAsia="Times New Roman" w:cs="Times New Roman"/>
          <w:color w:val="000000"/>
        </w:rPr>
      </w:pPr>
    </w:p>
    <w:p w14:paraId="30987309" w14:textId="77777777" w:rsidR="003505C1" w:rsidRDefault="003505C1" w:rsidP="003505C1">
      <w:pPr>
        <w:rPr>
          <w:rFonts w:eastAsia="Times New Roman" w:cs="Arial"/>
          <w:color w:val="2A2A2A"/>
        </w:rPr>
      </w:pPr>
      <w:r w:rsidRPr="003505C1">
        <w:rPr>
          <w:rFonts w:eastAsia="Times New Roman" w:cs="Arial"/>
          <w:color w:val="2A2A2A"/>
        </w:rPr>
        <w:t>The lack of understanding by City Council, the press, and the general public of the above requirement led to total confusion surrounding the Whistle Bend Perimeter trail, and resulted in additional costs to the City, needless public conflict, and much waste of everyone’s valuable time. </w:t>
      </w:r>
    </w:p>
    <w:p w14:paraId="6381FD1B" w14:textId="77777777" w:rsidR="003505C1" w:rsidRPr="003505C1" w:rsidRDefault="003505C1" w:rsidP="003505C1">
      <w:pPr>
        <w:rPr>
          <w:rFonts w:eastAsia="Times New Roman" w:cs="Times New Roman"/>
        </w:rPr>
      </w:pPr>
    </w:p>
    <w:p w14:paraId="355B4B9B" w14:textId="2BFB96AC" w:rsidR="003D4F8F" w:rsidRPr="005A2777" w:rsidRDefault="003D4F8F" w:rsidP="003D4F8F">
      <w:pPr>
        <w:rPr>
          <w:rFonts w:eastAsia="Times New Roman" w:cs="Times New Roman"/>
          <w:color w:val="000000"/>
        </w:rPr>
      </w:pPr>
      <w:r w:rsidRPr="005A2777">
        <w:rPr>
          <w:rFonts w:eastAsia="Times New Roman" w:cs="Times New Roman"/>
          <w:color w:val="000000"/>
        </w:rPr>
        <w:t>Outside of established ski trail areas there are only three trails listed in aforementioned </w:t>
      </w:r>
      <w:r w:rsidR="00D84D17">
        <w:rPr>
          <w:rFonts w:eastAsia="Times New Roman" w:cs="Times New Roman"/>
          <w:i/>
          <w:iCs/>
          <w:color w:val="000000"/>
        </w:rPr>
        <w:t>Excluded t</w:t>
      </w:r>
      <w:r w:rsidRPr="005A2777">
        <w:rPr>
          <w:rFonts w:eastAsia="Times New Roman" w:cs="Times New Roman"/>
          <w:i/>
          <w:iCs/>
          <w:color w:val="000000"/>
        </w:rPr>
        <w:t>rail</w:t>
      </w:r>
      <w:r w:rsidRPr="005A2777">
        <w:rPr>
          <w:rFonts w:eastAsia="Times New Roman" w:cs="Times New Roman"/>
          <w:color w:val="000000"/>
        </w:rPr>
        <w:t> section: Millennium Trail, Birch Loop Trail, and (as mentioned) the Whistle Bend Paved Perimeter Trail. </w:t>
      </w:r>
    </w:p>
    <w:p w14:paraId="72AE356C" w14:textId="77777777" w:rsidR="003D4F8F" w:rsidRPr="005A2777" w:rsidRDefault="003D4F8F" w:rsidP="003D4F8F">
      <w:pPr>
        <w:rPr>
          <w:rFonts w:eastAsia="Times New Roman" w:cs="Times New Roman"/>
          <w:color w:val="000000"/>
        </w:rPr>
      </w:pPr>
    </w:p>
    <w:p w14:paraId="30D142AC" w14:textId="10C4A0BF" w:rsidR="00D302BB" w:rsidRDefault="00D302BB" w:rsidP="003D4F8F">
      <w:pPr>
        <w:rPr>
          <w:rFonts w:eastAsia="Times New Roman" w:cs="Times New Roman"/>
          <w:color w:val="000000"/>
        </w:rPr>
      </w:pPr>
      <w:r w:rsidRPr="005A2777">
        <w:rPr>
          <w:rFonts w:eastAsia="Times New Roman" w:cs="Times New Roman"/>
          <w:color w:val="000000"/>
        </w:rPr>
        <w:t>In our view, the City often</w:t>
      </w:r>
      <w:r w:rsidR="003D4F8F" w:rsidRPr="005A2777">
        <w:rPr>
          <w:rFonts w:eastAsia="Times New Roman" w:cs="Times New Roman"/>
          <w:color w:val="000000"/>
        </w:rPr>
        <w:t xml:space="preserve"> discounts the numerous studies</w:t>
      </w:r>
      <w:r w:rsidR="00BC101F" w:rsidRPr="005A2777">
        <w:rPr>
          <w:rFonts w:eastAsia="Times New Roman" w:cs="Times New Roman"/>
          <w:color w:val="000000"/>
        </w:rPr>
        <w:t xml:space="preserve"> and plans (including the current OCP)</w:t>
      </w:r>
      <w:r w:rsidR="003D4F8F" w:rsidRPr="005A2777">
        <w:rPr>
          <w:rFonts w:eastAsia="Times New Roman" w:cs="Times New Roman"/>
          <w:color w:val="000000"/>
        </w:rPr>
        <w:t xml:space="preserve"> that have suggested that citizens would like to see</w:t>
      </w:r>
      <w:r w:rsidRPr="005A2777">
        <w:rPr>
          <w:rFonts w:eastAsia="Times New Roman" w:cs="Times New Roman"/>
          <w:color w:val="000000"/>
        </w:rPr>
        <w:t xml:space="preserve"> at least</w:t>
      </w:r>
      <w:r w:rsidR="003D4F8F" w:rsidRPr="005A2777">
        <w:rPr>
          <w:rFonts w:eastAsia="Times New Roman" w:cs="Times New Roman"/>
          <w:color w:val="000000"/>
        </w:rPr>
        <w:t xml:space="preserve"> some separation between motorized and non-motorized users.</w:t>
      </w:r>
      <w:r w:rsidRPr="005A2777">
        <w:rPr>
          <w:rFonts w:eastAsia="Times New Roman" w:cs="Times New Roman"/>
          <w:color w:val="000000"/>
        </w:rPr>
        <w:t xml:space="preserve"> </w:t>
      </w:r>
      <w:r w:rsidR="008C541E" w:rsidRPr="005A2777">
        <w:rPr>
          <w:rFonts w:eastAsia="Times New Roman" w:cs="Times New Roman"/>
          <w:color w:val="000000"/>
        </w:rPr>
        <w:t>(References are provided at the end of this document.)</w:t>
      </w:r>
    </w:p>
    <w:p w14:paraId="716499E0" w14:textId="77777777" w:rsidR="005A2777" w:rsidRDefault="005A2777" w:rsidP="003D4F8F">
      <w:pPr>
        <w:rPr>
          <w:rFonts w:eastAsia="Times New Roman" w:cs="Times New Roman"/>
          <w:color w:val="000000"/>
        </w:rPr>
      </w:pPr>
    </w:p>
    <w:p w14:paraId="14D31973" w14:textId="2C07A3AC" w:rsidR="00012D78" w:rsidRDefault="005A2777" w:rsidP="005A2777">
      <w:pPr>
        <w:rPr>
          <w:rFonts w:eastAsia="Times New Roman" w:cs="Times New Roman"/>
          <w:color w:val="000000"/>
        </w:rPr>
      </w:pPr>
      <w:r w:rsidRPr="005A2777">
        <w:rPr>
          <w:rFonts w:eastAsia="Times New Roman" w:cs="Times New Roman"/>
          <w:color w:val="000000"/>
        </w:rPr>
        <w:t xml:space="preserve">The City </w:t>
      </w:r>
      <w:r>
        <w:rPr>
          <w:rFonts w:eastAsia="Times New Roman" w:cs="Times New Roman"/>
          <w:color w:val="000000"/>
        </w:rPr>
        <w:t>(</w:t>
      </w:r>
      <w:r w:rsidRPr="005A2777">
        <w:rPr>
          <w:rFonts w:eastAsia="Times New Roman" w:cs="Times New Roman"/>
          <w:color w:val="000000"/>
        </w:rPr>
        <w:t>in theory</w:t>
      </w:r>
      <w:r>
        <w:rPr>
          <w:rFonts w:eastAsia="Times New Roman" w:cs="Times New Roman"/>
          <w:color w:val="000000"/>
        </w:rPr>
        <w:t>)</w:t>
      </w:r>
      <w:r w:rsidRPr="005A2777">
        <w:rPr>
          <w:rFonts w:eastAsia="Times New Roman" w:cs="Times New Roman"/>
          <w:color w:val="000000"/>
        </w:rPr>
        <w:t xml:space="preserve"> designs motorized multiple use trails</w:t>
      </w:r>
      <w:r w:rsidR="0007472B">
        <w:rPr>
          <w:rFonts w:eastAsia="Times New Roman" w:cs="Times New Roman"/>
          <w:color w:val="000000"/>
        </w:rPr>
        <w:t xml:space="preserve"> </w:t>
      </w:r>
      <w:r w:rsidRPr="005A2777">
        <w:rPr>
          <w:rFonts w:eastAsia="Times New Roman" w:cs="Times New Roman"/>
          <w:color w:val="000000"/>
        </w:rPr>
        <w:t>in order to accommodate both mo</w:t>
      </w:r>
      <w:r w:rsidR="0073349B">
        <w:rPr>
          <w:rFonts w:eastAsia="Times New Roman" w:cs="Times New Roman"/>
          <w:color w:val="000000"/>
        </w:rPr>
        <w:t>torized and non-motorized users, but primarily for motorized users.</w:t>
      </w:r>
      <w:r w:rsidRPr="005A2777">
        <w:rPr>
          <w:rFonts w:eastAsia="Times New Roman" w:cs="Times New Roman"/>
          <w:color w:val="000000"/>
        </w:rPr>
        <w:t xml:space="preserve"> They have to be built to accommodate the largest vehicle that is legally allowed to operate on such trails. Today, that may well be a snowmobile conversion vehicle.</w:t>
      </w:r>
      <w:r w:rsidRPr="005A2777">
        <w:rPr>
          <w:rStyle w:val="FootnoteReference"/>
          <w:rFonts w:eastAsia="Times New Roman" w:cs="Times New Roman"/>
          <w:b/>
          <w:color w:val="000000"/>
        </w:rPr>
        <w:footnoteReference w:id="1"/>
      </w:r>
      <w:r>
        <w:rPr>
          <w:rFonts w:eastAsia="Times New Roman" w:cs="Times New Roman"/>
          <w:color w:val="000000"/>
        </w:rPr>
        <w:t xml:space="preserve"> </w:t>
      </w:r>
    </w:p>
    <w:p w14:paraId="41A6B7A5" w14:textId="77777777" w:rsidR="00012D78" w:rsidRDefault="00012D78" w:rsidP="005A2777">
      <w:pPr>
        <w:rPr>
          <w:rFonts w:eastAsia="Times New Roman" w:cs="Times New Roman"/>
          <w:color w:val="000000"/>
        </w:rPr>
      </w:pPr>
    </w:p>
    <w:p w14:paraId="643B5AA0" w14:textId="2EA84905" w:rsidR="001C23B4" w:rsidRDefault="003B76AE" w:rsidP="003B76AE">
      <w:pPr>
        <w:rPr>
          <w:rFonts w:eastAsia="Times New Roman" w:cs="Times New Roman"/>
          <w:color w:val="000000"/>
        </w:rPr>
      </w:pPr>
      <w:r>
        <w:rPr>
          <w:rFonts w:eastAsia="Times New Roman" w:cs="Times New Roman"/>
          <w:color w:val="000000"/>
        </w:rPr>
        <w:t xml:space="preserve">There has to be room for two such vehicles to pass each other. There have to be good sightlines to ensure vehicles can see each other well in advance of contact. Trail grade steepness and surface must also be considered. </w:t>
      </w:r>
    </w:p>
    <w:p w14:paraId="09060063" w14:textId="77777777" w:rsidR="00720ED5" w:rsidRDefault="00720ED5" w:rsidP="003B76AE">
      <w:pPr>
        <w:rPr>
          <w:rFonts w:eastAsia="Times New Roman" w:cs="Times New Roman"/>
          <w:color w:val="000000"/>
        </w:rPr>
      </w:pPr>
    </w:p>
    <w:p w14:paraId="15E9EF4F" w14:textId="7A853B28" w:rsidR="003B76AE" w:rsidRPr="005A2777" w:rsidRDefault="003B76AE" w:rsidP="003B76AE">
      <w:pPr>
        <w:rPr>
          <w:rFonts w:eastAsia="Times New Roman" w:cs="Times New Roman"/>
          <w:color w:val="000000"/>
        </w:rPr>
      </w:pPr>
      <w:r>
        <w:rPr>
          <w:rFonts w:eastAsia="Times New Roman" w:cs="Times New Roman"/>
          <w:color w:val="000000"/>
        </w:rPr>
        <w:t xml:space="preserve">When you add non-motorized users to the mix it is obvious that other design features would have to be accommodated. Safety is of prime importance in the design of such trails. </w:t>
      </w:r>
    </w:p>
    <w:p w14:paraId="3B702168" w14:textId="77777777" w:rsidR="005A2777" w:rsidRPr="005A2777" w:rsidRDefault="005A2777" w:rsidP="003D4F8F">
      <w:pPr>
        <w:rPr>
          <w:rFonts w:eastAsia="Times New Roman" w:cs="Times New Roman"/>
          <w:color w:val="000000"/>
        </w:rPr>
      </w:pPr>
    </w:p>
    <w:p w14:paraId="438F17D5" w14:textId="62F3621C" w:rsidR="00D302BB" w:rsidRDefault="009A5AE7" w:rsidP="003D4F8F">
      <w:pPr>
        <w:rPr>
          <w:rFonts w:eastAsia="Times New Roman" w:cs="Times New Roman"/>
          <w:color w:val="000000"/>
        </w:rPr>
      </w:pPr>
      <w:r>
        <w:rPr>
          <w:rFonts w:eastAsia="Times New Roman" w:cs="Times New Roman"/>
          <w:color w:val="000000"/>
        </w:rPr>
        <w:t>It would seem likely</w:t>
      </w:r>
      <w:r w:rsidR="0007472B">
        <w:rPr>
          <w:rFonts w:eastAsia="Times New Roman" w:cs="Times New Roman"/>
          <w:color w:val="000000"/>
        </w:rPr>
        <w:t xml:space="preserve"> that those who would </w:t>
      </w:r>
      <w:r w:rsidR="00D57DA0">
        <w:rPr>
          <w:rFonts w:eastAsia="Times New Roman" w:cs="Times New Roman"/>
          <w:color w:val="000000"/>
        </w:rPr>
        <w:t xml:space="preserve">most </w:t>
      </w:r>
      <w:r w:rsidR="0007472B">
        <w:rPr>
          <w:rFonts w:eastAsia="Times New Roman" w:cs="Times New Roman"/>
          <w:color w:val="000000"/>
        </w:rPr>
        <w:t>enjoy MMU trails are motorized users</w:t>
      </w:r>
      <w:r w:rsidR="0073349B">
        <w:rPr>
          <w:rFonts w:eastAsia="Times New Roman" w:cs="Times New Roman"/>
          <w:color w:val="000000"/>
        </w:rPr>
        <w:t>,</w:t>
      </w:r>
      <w:r w:rsidR="0007472B">
        <w:rPr>
          <w:rFonts w:eastAsia="Times New Roman" w:cs="Times New Roman"/>
          <w:color w:val="000000"/>
        </w:rPr>
        <w:t xml:space="preserve"> as most of the design </w:t>
      </w:r>
      <w:r w:rsidR="00423118">
        <w:rPr>
          <w:rFonts w:eastAsia="Times New Roman" w:cs="Times New Roman"/>
          <w:color w:val="000000"/>
        </w:rPr>
        <w:t>requirements are done for them and their very expensive vehicles, which for snowmobiles apparently</w:t>
      </w:r>
      <w:r w:rsidR="00D57DA0">
        <w:rPr>
          <w:rFonts w:eastAsia="Times New Roman" w:cs="Times New Roman"/>
          <w:color w:val="000000"/>
        </w:rPr>
        <w:t xml:space="preserve"> average</w:t>
      </w:r>
      <w:r w:rsidR="00423118">
        <w:rPr>
          <w:rFonts w:eastAsia="Times New Roman" w:cs="Times New Roman"/>
          <w:color w:val="000000"/>
        </w:rPr>
        <w:t xml:space="preserve"> around $15,000. (See </w:t>
      </w:r>
      <w:hyperlink r:id="rId9" w:history="1">
        <w:r w:rsidR="00423118" w:rsidRPr="00D57DA0">
          <w:rPr>
            <w:rStyle w:val="Hyperlink"/>
            <w:rFonts w:eastAsia="Times New Roman" w:cs="Times New Roman"/>
          </w:rPr>
          <w:t>https://ottawa.ctvnews.ca/as-snowmobile-sales-skyrocket-dealers-having-a-tough-time-keeping-new-machines-in-stock-1.5214320</w:t>
        </w:r>
      </w:hyperlink>
      <w:r w:rsidR="00423118">
        <w:rPr>
          <w:rFonts w:eastAsia="Times New Roman" w:cs="Times New Roman"/>
          <w:color w:val="000000"/>
        </w:rPr>
        <w:t>.)</w:t>
      </w:r>
    </w:p>
    <w:p w14:paraId="3C1ED30E" w14:textId="77777777" w:rsidR="0073349B" w:rsidRDefault="0073349B" w:rsidP="003D4F8F">
      <w:pPr>
        <w:rPr>
          <w:rFonts w:eastAsia="Times New Roman" w:cs="Times New Roman"/>
          <w:color w:val="000000"/>
        </w:rPr>
      </w:pPr>
    </w:p>
    <w:p w14:paraId="05938433" w14:textId="3AB49912" w:rsidR="0073349B" w:rsidRDefault="00D57DA0" w:rsidP="003D4F8F">
      <w:pPr>
        <w:rPr>
          <w:rFonts w:eastAsia="Times New Roman" w:cs="Times New Roman"/>
          <w:color w:val="000000"/>
        </w:rPr>
      </w:pPr>
      <w:r>
        <w:rPr>
          <w:rFonts w:eastAsia="Times New Roman" w:cs="Times New Roman"/>
          <w:color w:val="000000"/>
        </w:rPr>
        <w:t xml:space="preserve">Citizens want an equitable trail system, which includes </w:t>
      </w:r>
      <w:r w:rsidR="0073349B">
        <w:rPr>
          <w:rFonts w:eastAsia="Times New Roman" w:cs="Times New Roman"/>
          <w:color w:val="000000"/>
        </w:rPr>
        <w:t>non-motorized (summer and winter)</w:t>
      </w:r>
      <w:r>
        <w:rPr>
          <w:rFonts w:eastAsia="Times New Roman" w:cs="Times New Roman"/>
          <w:color w:val="000000"/>
        </w:rPr>
        <w:t xml:space="preserve"> trails</w:t>
      </w:r>
      <w:r w:rsidR="0073349B">
        <w:rPr>
          <w:rFonts w:eastAsia="Times New Roman" w:cs="Times New Roman"/>
          <w:color w:val="000000"/>
        </w:rPr>
        <w:t>. The long and involved fight to maintain the Rotary Centennial Bridge and adjacent Millennium Trail</w:t>
      </w:r>
      <w:r w:rsidR="004867D4">
        <w:rPr>
          <w:rFonts w:eastAsia="Times New Roman" w:cs="Times New Roman"/>
          <w:color w:val="000000"/>
        </w:rPr>
        <w:t>,</w:t>
      </w:r>
      <w:r w:rsidR="0073349B">
        <w:rPr>
          <w:rFonts w:eastAsia="Times New Roman" w:cs="Times New Roman"/>
          <w:color w:val="000000"/>
        </w:rPr>
        <w:t xml:space="preserve"> as </w:t>
      </w:r>
      <w:r>
        <w:rPr>
          <w:rFonts w:eastAsia="Times New Roman" w:cs="Times New Roman"/>
          <w:color w:val="000000"/>
        </w:rPr>
        <w:t>truly non-motorized</w:t>
      </w:r>
      <w:r w:rsidR="001B00D6">
        <w:rPr>
          <w:rFonts w:eastAsia="Times New Roman" w:cs="Times New Roman"/>
          <w:color w:val="000000"/>
        </w:rPr>
        <w:t>,</w:t>
      </w:r>
      <w:r>
        <w:rPr>
          <w:rFonts w:eastAsia="Times New Roman" w:cs="Times New Roman"/>
          <w:color w:val="000000"/>
        </w:rPr>
        <w:t xml:space="preserve"> is witness to this desire. </w:t>
      </w:r>
      <w:r w:rsidR="000943F3">
        <w:rPr>
          <w:rFonts w:eastAsia="Times New Roman" w:cs="Times New Roman"/>
          <w:color w:val="000000"/>
        </w:rPr>
        <w:t>(2015)</w:t>
      </w:r>
    </w:p>
    <w:p w14:paraId="122F41DA" w14:textId="77777777" w:rsidR="009A5AE7" w:rsidRDefault="009A5AE7" w:rsidP="003D4F8F">
      <w:pPr>
        <w:rPr>
          <w:rFonts w:eastAsia="Times New Roman" w:cs="Times New Roman"/>
          <w:color w:val="000000"/>
        </w:rPr>
      </w:pPr>
    </w:p>
    <w:p w14:paraId="5FF454B8" w14:textId="0D3AA35D" w:rsidR="00BC101F" w:rsidRPr="005A2777" w:rsidRDefault="003D4F8F" w:rsidP="003D4F8F">
      <w:pPr>
        <w:rPr>
          <w:rFonts w:eastAsia="Times New Roman" w:cs="Times New Roman"/>
          <w:color w:val="000000"/>
        </w:rPr>
      </w:pPr>
      <w:r w:rsidRPr="005A2777">
        <w:rPr>
          <w:rFonts w:eastAsia="Times New Roman" w:cs="Times New Roman"/>
          <w:color w:val="000000"/>
        </w:rPr>
        <w:t xml:space="preserve">Certainly there are places where both </w:t>
      </w:r>
      <w:r w:rsidR="00BC101F" w:rsidRPr="005A2777">
        <w:rPr>
          <w:rFonts w:eastAsia="Times New Roman" w:cs="Times New Roman"/>
          <w:color w:val="000000"/>
        </w:rPr>
        <w:t xml:space="preserve">groups </w:t>
      </w:r>
      <w:r w:rsidRPr="005A2777">
        <w:rPr>
          <w:rFonts w:eastAsia="Times New Roman" w:cs="Times New Roman"/>
          <w:color w:val="000000"/>
        </w:rPr>
        <w:t>can operate together where trail des</w:t>
      </w:r>
      <w:r w:rsidR="00BC101F" w:rsidRPr="005A2777">
        <w:rPr>
          <w:rFonts w:eastAsia="Times New Roman" w:cs="Times New Roman"/>
          <w:color w:val="000000"/>
        </w:rPr>
        <w:t>ign allows, but there are trails</w:t>
      </w:r>
      <w:r w:rsidRPr="005A2777">
        <w:rPr>
          <w:rFonts w:eastAsia="Times New Roman" w:cs="Times New Roman"/>
          <w:color w:val="000000"/>
        </w:rPr>
        <w:t xml:space="preserve"> that should be free of su</w:t>
      </w:r>
      <w:r w:rsidR="00BC101F" w:rsidRPr="005A2777">
        <w:rPr>
          <w:rFonts w:eastAsia="Times New Roman" w:cs="Times New Roman"/>
          <w:color w:val="000000"/>
        </w:rPr>
        <w:t>ch use in order to ensure they</w:t>
      </w:r>
      <w:r w:rsidRPr="005A2777">
        <w:rPr>
          <w:rFonts w:eastAsia="Times New Roman" w:cs="Times New Roman"/>
          <w:color w:val="000000"/>
        </w:rPr>
        <w:t xml:space="preserve"> are not widened over time, and become susceptible to more machine use. </w:t>
      </w:r>
      <w:r w:rsidR="00FF4A0D" w:rsidRPr="00467E26">
        <w:rPr>
          <w:rStyle w:val="FootnoteReference"/>
          <w:rFonts w:eastAsia="Times New Roman" w:cs="Times New Roman"/>
          <w:b/>
          <w:color w:val="000000"/>
        </w:rPr>
        <w:footnoteReference w:id="2"/>
      </w:r>
    </w:p>
    <w:p w14:paraId="2EA5AFDA" w14:textId="77777777" w:rsidR="000A617C" w:rsidRPr="005A2777" w:rsidRDefault="000A617C" w:rsidP="003D4F8F">
      <w:pPr>
        <w:rPr>
          <w:rFonts w:eastAsia="Times New Roman" w:cs="Times New Roman"/>
          <w:color w:val="000000"/>
        </w:rPr>
      </w:pPr>
    </w:p>
    <w:p w14:paraId="7B7E3792" w14:textId="6D833C15" w:rsidR="00C91C93" w:rsidRDefault="003D4F8F" w:rsidP="003D4F8F">
      <w:pPr>
        <w:rPr>
          <w:rFonts w:eastAsia="Times New Roman" w:cs="Times New Roman"/>
          <w:color w:val="000000"/>
        </w:rPr>
      </w:pPr>
      <w:r w:rsidRPr="005A2777">
        <w:rPr>
          <w:rFonts w:eastAsia="Times New Roman" w:cs="Times New Roman"/>
          <w:color w:val="000000"/>
        </w:rPr>
        <w:t>As well, safety issues are compounded</w:t>
      </w:r>
      <w:r w:rsidR="00C91C93">
        <w:rPr>
          <w:rFonts w:eastAsia="Times New Roman" w:cs="Times New Roman"/>
          <w:color w:val="000000"/>
        </w:rPr>
        <w:t xml:space="preserve"> for both motorized and non-motorized users</w:t>
      </w:r>
      <w:r w:rsidR="004867D4">
        <w:rPr>
          <w:rFonts w:eastAsia="Times New Roman" w:cs="Times New Roman"/>
          <w:color w:val="000000"/>
        </w:rPr>
        <w:t>,</w:t>
      </w:r>
      <w:r w:rsidRPr="005A2777">
        <w:rPr>
          <w:rFonts w:eastAsia="Times New Roman" w:cs="Times New Roman"/>
          <w:color w:val="000000"/>
        </w:rPr>
        <w:t xml:space="preserve"> when you allow </w:t>
      </w:r>
      <w:r w:rsidR="00C91C93">
        <w:rPr>
          <w:rFonts w:eastAsia="Times New Roman" w:cs="Times New Roman"/>
          <w:color w:val="000000"/>
        </w:rPr>
        <w:t xml:space="preserve">snow </w:t>
      </w:r>
      <w:r w:rsidRPr="005A2777">
        <w:rPr>
          <w:rFonts w:eastAsia="Times New Roman" w:cs="Times New Roman"/>
          <w:color w:val="000000"/>
        </w:rPr>
        <w:t>machines on trails </w:t>
      </w:r>
      <w:r w:rsidRPr="005A2777">
        <w:rPr>
          <w:rFonts w:eastAsia="Times New Roman" w:cs="Times New Roman"/>
          <w:b/>
          <w:bCs/>
          <w:i/>
          <w:iCs/>
          <w:color w:val="000000"/>
        </w:rPr>
        <w:t>not designed</w:t>
      </w:r>
      <w:r w:rsidRPr="005A2777">
        <w:rPr>
          <w:rFonts w:eastAsia="Times New Roman" w:cs="Times New Roman"/>
          <w:color w:val="000000"/>
        </w:rPr>
        <w:t xml:space="preserve"> for such use. </w:t>
      </w:r>
      <w:r w:rsidR="00C91C93">
        <w:rPr>
          <w:rFonts w:eastAsia="Times New Roman" w:cs="Times New Roman"/>
          <w:color w:val="000000"/>
        </w:rPr>
        <w:t xml:space="preserve">If safety </w:t>
      </w:r>
      <w:r w:rsidR="00CB256E">
        <w:rPr>
          <w:rFonts w:eastAsia="Times New Roman" w:cs="Times New Roman"/>
          <w:color w:val="000000"/>
        </w:rPr>
        <w:t xml:space="preserve">is so important to the City, </w:t>
      </w:r>
      <w:r w:rsidR="00C91C93">
        <w:rPr>
          <w:rFonts w:eastAsia="Times New Roman" w:cs="Times New Roman"/>
          <w:color w:val="000000"/>
        </w:rPr>
        <w:t xml:space="preserve">then how in good conscience can it permit such use on so-called non-motorized trails that are </w:t>
      </w:r>
      <w:r w:rsidR="00C91C93" w:rsidRPr="00C91C93">
        <w:rPr>
          <w:rFonts w:eastAsia="Times New Roman" w:cs="Times New Roman"/>
          <w:b/>
          <w:i/>
          <w:color w:val="000000"/>
        </w:rPr>
        <w:t xml:space="preserve">not </w:t>
      </w:r>
      <w:r w:rsidR="002B668E">
        <w:rPr>
          <w:rFonts w:eastAsia="Times New Roman" w:cs="Times New Roman"/>
          <w:b/>
          <w:i/>
          <w:color w:val="000000"/>
        </w:rPr>
        <w:t xml:space="preserve">so </w:t>
      </w:r>
      <w:r w:rsidR="00C91C93" w:rsidRPr="00C91C93">
        <w:rPr>
          <w:rFonts w:eastAsia="Times New Roman" w:cs="Times New Roman"/>
          <w:b/>
          <w:i/>
          <w:color w:val="000000"/>
        </w:rPr>
        <w:t>designed</w:t>
      </w:r>
      <w:r w:rsidR="00F245E8">
        <w:rPr>
          <w:rFonts w:eastAsia="Times New Roman" w:cs="Times New Roman"/>
          <w:color w:val="000000"/>
        </w:rPr>
        <w:t>?</w:t>
      </w:r>
    </w:p>
    <w:p w14:paraId="52E47C5F" w14:textId="77777777" w:rsidR="00C91C93" w:rsidRDefault="00C91C93" w:rsidP="003D4F8F">
      <w:pPr>
        <w:rPr>
          <w:rFonts w:eastAsia="Times New Roman" w:cs="Times New Roman"/>
          <w:color w:val="000000"/>
        </w:rPr>
      </w:pPr>
    </w:p>
    <w:p w14:paraId="20447755" w14:textId="1FC7B432" w:rsidR="003D4F8F" w:rsidRDefault="003D4F8F" w:rsidP="003D4F8F">
      <w:pPr>
        <w:rPr>
          <w:rFonts w:eastAsia="Times New Roman" w:cs="Times New Roman"/>
          <w:color w:val="000000"/>
        </w:rPr>
      </w:pPr>
      <w:r w:rsidRPr="005A2777">
        <w:rPr>
          <w:rFonts w:eastAsia="Times New Roman" w:cs="Times New Roman"/>
          <w:color w:val="000000"/>
        </w:rPr>
        <w:t xml:space="preserve">And, surely people have a right to enjoy a few quiet </w:t>
      </w:r>
      <w:r w:rsidR="00F245E8">
        <w:rPr>
          <w:rFonts w:eastAsia="Times New Roman" w:cs="Times New Roman"/>
          <w:color w:val="000000"/>
        </w:rPr>
        <w:t xml:space="preserve">and more intimate </w:t>
      </w:r>
      <w:r w:rsidRPr="005A2777">
        <w:rPr>
          <w:rFonts w:eastAsia="Times New Roman" w:cs="Times New Roman"/>
          <w:color w:val="000000"/>
        </w:rPr>
        <w:t>trails where they are not exposed to machines. This is particularly important in areas close to residential development. </w:t>
      </w:r>
    </w:p>
    <w:p w14:paraId="158098C7" w14:textId="77777777" w:rsidR="004B3CCF" w:rsidRDefault="004B3CCF" w:rsidP="003D4F8F">
      <w:pPr>
        <w:rPr>
          <w:rFonts w:eastAsia="Times New Roman" w:cs="Times New Roman"/>
          <w:color w:val="000000"/>
        </w:rPr>
      </w:pPr>
    </w:p>
    <w:p w14:paraId="3D610FC6" w14:textId="77777777" w:rsidR="001B00D6" w:rsidRDefault="004B3CCF" w:rsidP="004B3CCF">
      <w:pPr>
        <w:rPr>
          <w:rFonts w:eastAsia="Times New Roman" w:cs="Times New Roman"/>
          <w:color w:val="000000"/>
        </w:rPr>
      </w:pPr>
      <w:r>
        <w:rPr>
          <w:rFonts w:eastAsia="Times New Roman" w:cs="Times New Roman"/>
          <w:color w:val="000000"/>
        </w:rPr>
        <w:t>The current 2020 Trail Plan’s </w:t>
      </w:r>
      <w:r>
        <w:rPr>
          <w:rFonts w:eastAsia="Times New Roman" w:cs="Times New Roman"/>
          <w:b/>
          <w:bCs/>
          <w:i/>
          <w:iCs/>
          <w:color w:val="000000"/>
        </w:rPr>
        <w:t>new definition</w:t>
      </w:r>
      <w:r>
        <w:rPr>
          <w:rFonts w:eastAsia="Times New Roman" w:cs="Times New Roman"/>
          <w:color w:val="000000"/>
        </w:rPr>
        <w:t xml:space="preserve"> of a non-motorized multiple use trail, clearly indicates that the public expects such trails to be non-motorized. </w:t>
      </w:r>
    </w:p>
    <w:p w14:paraId="502FF6F1" w14:textId="77777777" w:rsidR="001B00D6" w:rsidRDefault="001B00D6" w:rsidP="004B3CCF">
      <w:pPr>
        <w:rPr>
          <w:rFonts w:eastAsia="Times New Roman" w:cs="Times New Roman"/>
          <w:color w:val="000000"/>
        </w:rPr>
      </w:pPr>
    </w:p>
    <w:p w14:paraId="05C8E660" w14:textId="5B21541D" w:rsidR="004B3CCF" w:rsidRDefault="004B3CCF" w:rsidP="004B3CCF">
      <w:pPr>
        <w:rPr>
          <w:rFonts w:eastAsia="Times New Roman" w:cs="Times New Roman"/>
          <w:color w:val="000000"/>
        </w:rPr>
      </w:pPr>
      <w:r>
        <w:rPr>
          <w:rFonts w:eastAsia="Times New Roman" w:cs="Times New Roman"/>
          <w:color w:val="000000"/>
        </w:rPr>
        <w:t xml:space="preserve">The definition does not say that such trails are to </w:t>
      </w:r>
      <w:r>
        <w:rPr>
          <w:rFonts w:eastAsia="Times New Roman" w:cs="Times New Roman"/>
          <w:i/>
          <w:color w:val="000000"/>
        </w:rPr>
        <w:t>accommodate snowmobiles in winter</w:t>
      </w:r>
      <w:r>
        <w:rPr>
          <w:rFonts w:eastAsia="Times New Roman" w:cs="Times New Roman"/>
          <w:color w:val="000000"/>
        </w:rPr>
        <w:t>. However, for all intents and purposes that is what the City will be saying to Whitehorse South residents</w:t>
      </w:r>
      <w:r w:rsidR="001B00D6">
        <w:rPr>
          <w:rFonts w:eastAsia="Times New Roman" w:cs="Times New Roman"/>
          <w:color w:val="000000"/>
        </w:rPr>
        <w:t>,</w:t>
      </w:r>
      <w:r>
        <w:rPr>
          <w:rFonts w:eastAsia="Times New Roman" w:cs="Times New Roman"/>
          <w:color w:val="000000"/>
        </w:rPr>
        <w:t xml:space="preserve"> if it does not inclu</w:t>
      </w:r>
      <w:r w:rsidR="00096BE4">
        <w:rPr>
          <w:rFonts w:eastAsia="Times New Roman" w:cs="Times New Roman"/>
          <w:color w:val="000000"/>
        </w:rPr>
        <w:t>de such trails in the Excluded t</w:t>
      </w:r>
      <w:r>
        <w:rPr>
          <w:rFonts w:eastAsia="Times New Roman" w:cs="Times New Roman"/>
          <w:color w:val="000000"/>
        </w:rPr>
        <w:t>rails section of the Snowmobile Bylaw. </w:t>
      </w:r>
    </w:p>
    <w:p w14:paraId="0171CCC2" w14:textId="77777777" w:rsidR="004B3CCF" w:rsidRDefault="004B3CCF" w:rsidP="003D4F8F">
      <w:pPr>
        <w:rPr>
          <w:rFonts w:eastAsia="Times New Roman" w:cs="Times New Roman"/>
          <w:color w:val="000000"/>
        </w:rPr>
      </w:pPr>
    </w:p>
    <w:p w14:paraId="2C5BF6E7" w14:textId="7E942A4E" w:rsidR="00F245E8" w:rsidRDefault="00F245E8" w:rsidP="00F245E8">
      <w:pPr>
        <w:rPr>
          <w:rFonts w:eastAsia="Times New Roman" w:cs="Times New Roman"/>
          <w:color w:val="000000"/>
        </w:rPr>
      </w:pPr>
      <w:r w:rsidRPr="00F245E8">
        <w:rPr>
          <w:rFonts w:eastAsia="Times New Roman" w:cs="Times New Roman"/>
          <w:color w:val="000000"/>
        </w:rPr>
        <w:t xml:space="preserve">It is absolutely ridiculous that one has to go through a Snowmobile Bylaw in order to establish a truly non-motorized trail in the City of Whitehorse. </w:t>
      </w:r>
      <w:r w:rsidR="003D6CB2">
        <w:rPr>
          <w:rFonts w:eastAsia="Times New Roman" w:cs="Times New Roman"/>
          <w:color w:val="000000"/>
        </w:rPr>
        <w:t xml:space="preserve">Changing the bylaw to address this situation is one that should be considered by the current City Council. </w:t>
      </w:r>
    </w:p>
    <w:p w14:paraId="0263F5E8" w14:textId="77777777" w:rsidR="00F245E8" w:rsidRDefault="00F245E8" w:rsidP="00F245E8">
      <w:pPr>
        <w:rPr>
          <w:rFonts w:eastAsia="Times New Roman" w:cs="Times New Roman"/>
          <w:color w:val="000000"/>
        </w:rPr>
      </w:pPr>
    </w:p>
    <w:p w14:paraId="2286B473" w14:textId="69DC17D2" w:rsidR="003D4F8F" w:rsidRDefault="00F245E8" w:rsidP="003D4F8F">
      <w:pPr>
        <w:rPr>
          <w:rFonts w:eastAsia="Times New Roman" w:cs="Times New Roman"/>
          <w:color w:val="000000"/>
        </w:rPr>
      </w:pPr>
      <w:r>
        <w:rPr>
          <w:rFonts w:eastAsia="Times New Roman" w:cs="Times New Roman"/>
          <w:color w:val="000000"/>
        </w:rPr>
        <w:t xml:space="preserve">However, for now </w:t>
      </w:r>
      <w:r w:rsidR="003D4F8F" w:rsidRPr="005A2777">
        <w:rPr>
          <w:rFonts w:eastAsia="Times New Roman" w:cs="Times New Roman"/>
          <w:color w:val="000000"/>
        </w:rPr>
        <w:t xml:space="preserve">City Council </w:t>
      </w:r>
      <w:r>
        <w:rPr>
          <w:rFonts w:eastAsia="Times New Roman" w:cs="Times New Roman"/>
          <w:color w:val="000000"/>
        </w:rPr>
        <w:t xml:space="preserve">needs </w:t>
      </w:r>
      <w:r w:rsidR="003D4F8F" w:rsidRPr="005A2777">
        <w:rPr>
          <w:rFonts w:eastAsia="Times New Roman" w:cs="Times New Roman"/>
          <w:color w:val="000000"/>
        </w:rPr>
        <w:t>to take the appropri</w:t>
      </w:r>
      <w:r w:rsidR="004867D4">
        <w:rPr>
          <w:rFonts w:eastAsia="Times New Roman" w:cs="Times New Roman"/>
          <w:color w:val="000000"/>
        </w:rPr>
        <w:t>ate course of action and place</w:t>
      </w:r>
      <w:r w:rsidR="003D4F8F" w:rsidRPr="005A2777">
        <w:rPr>
          <w:rFonts w:eastAsia="Times New Roman" w:cs="Times New Roman"/>
          <w:color w:val="000000"/>
        </w:rPr>
        <w:t xml:space="preserve"> the “proposed and to be constructed" so-called non-motorized trails in Whitehorse South into the Excluded </w:t>
      </w:r>
      <w:r w:rsidR="00E366F7">
        <w:rPr>
          <w:rFonts w:eastAsia="Times New Roman" w:cs="Times New Roman"/>
          <w:color w:val="000000"/>
        </w:rPr>
        <w:t xml:space="preserve">trails </w:t>
      </w:r>
      <w:r w:rsidR="003D4F8F" w:rsidRPr="005A2777">
        <w:rPr>
          <w:rFonts w:eastAsia="Times New Roman" w:cs="Times New Roman"/>
          <w:color w:val="000000"/>
        </w:rPr>
        <w:t>section of the Snowmobile Bylaw</w:t>
      </w:r>
      <w:r w:rsidR="00E366F7">
        <w:rPr>
          <w:rFonts w:eastAsia="Times New Roman" w:cs="Times New Roman"/>
          <w:color w:val="000000"/>
        </w:rPr>
        <w:t xml:space="preserve"> (Schedule “E”</w:t>
      </w:r>
      <w:r w:rsidR="00D52618">
        <w:rPr>
          <w:rFonts w:eastAsia="Times New Roman" w:cs="Times New Roman"/>
          <w:color w:val="000000"/>
        </w:rPr>
        <w:t>)</w:t>
      </w:r>
      <w:r w:rsidR="00E366F7">
        <w:rPr>
          <w:rFonts w:eastAsia="Times New Roman" w:cs="Times New Roman"/>
          <w:color w:val="000000"/>
        </w:rPr>
        <w:t xml:space="preserve">, and give </w:t>
      </w:r>
      <w:r w:rsidR="00D52618">
        <w:rPr>
          <w:rFonts w:eastAsia="Times New Roman" w:cs="Times New Roman"/>
          <w:color w:val="000000"/>
        </w:rPr>
        <w:t xml:space="preserve">the </w:t>
      </w:r>
      <w:r w:rsidR="00E366F7">
        <w:rPr>
          <w:rFonts w:eastAsia="Times New Roman" w:cs="Times New Roman"/>
          <w:color w:val="000000"/>
        </w:rPr>
        <w:t>citizens</w:t>
      </w:r>
      <w:r w:rsidR="00D52618">
        <w:rPr>
          <w:rFonts w:eastAsia="Times New Roman" w:cs="Times New Roman"/>
          <w:color w:val="000000"/>
        </w:rPr>
        <w:t xml:space="preserve"> of Whitehorse South</w:t>
      </w:r>
      <w:r w:rsidR="003D4F8F" w:rsidRPr="005A2777">
        <w:rPr>
          <w:rFonts w:eastAsia="Times New Roman" w:cs="Times New Roman"/>
          <w:color w:val="000000"/>
        </w:rPr>
        <w:t xml:space="preserve"> hope that there is a place for truly non-motorized trails in the City of Whitehorse.</w:t>
      </w:r>
    </w:p>
    <w:p w14:paraId="540BCF7D" w14:textId="77777777" w:rsidR="004B3CCF" w:rsidRDefault="004B3CCF" w:rsidP="003D4F8F">
      <w:pPr>
        <w:rPr>
          <w:rFonts w:eastAsia="Times New Roman" w:cs="Times New Roman"/>
          <w:color w:val="000000"/>
        </w:rPr>
      </w:pPr>
    </w:p>
    <w:p w14:paraId="6578BADA" w14:textId="77777777" w:rsidR="005E720E" w:rsidRDefault="004B3CCF" w:rsidP="004B3CCF">
      <w:pPr>
        <w:rPr>
          <w:rFonts w:eastAsia="Times New Roman" w:cs="Times New Roman"/>
          <w:color w:val="000000"/>
        </w:rPr>
      </w:pPr>
      <w:r>
        <w:rPr>
          <w:rFonts w:eastAsia="Times New Roman" w:cs="Times New Roman"/>
          <w:color w:val="000000"/>
        </w:rPr>
        <w:t>Our second concern relates to “out and away” trails. Surely the City could have indicated on the draft trail map those trails in Whitehorse South currently under consideration for such distinction, so that residents could have provided comments on their potential effectiveness and possible negative impacts on homeowners. </w:t>
      </w:r>
    </w:p>
    <w:p w14:paraId="53C71405" w14:textId="77777777" w:rsidR="005E720E" w:rsidRDefault="005E720E" w:rsidP="004B3CCF">
      <w:pPr>
        <w:rPr>
          <w:rFonts w:eastAsia="Times New Roman" w:cs="Times New Roman"/>
          <w:color w:val="000000"/>
        </w:rPr>
      </w:pPr>
    </w:p>
    <w:p w14:paraId="6D77F7D2" w14:textId="55FA643F" w:rsidR="004B3CCF" w:rsidRDefault="002B668E" w:rsidP="004B3CCF">
      <w:pPr>
        <w:rPr>
          <w:rFonts w:eastAsia="Times New Roman" w:cs="Times New Roman"/>
          <w:color w:val="000000"/>
        </w:rPr>
      </w:pPr>
      <w:r>
        <w:rPr>
          <w:rFonts w:eastAsia="Times New Roman" w:cs="Times New Roman"/>
          <w:color w:val="000000"/>
        </w:rPr>
        <w:t xml:space="preserve">Doing so might have prevented any possible </w:t>
      </w:r>
      <w:r w:rsidR="001B00D6">
        <w:rPr>
          <w:rFonts w:eastAsia="Times New Roman" w:cs="Times New Roman"/>
          <w:color w:val="000000"/>
        </w:rPr>
        <w:t xml:space="preserve">dissent </w:t>
      </w:r>
      <w:r>
        <w:rPr>
          <w:rFonts w:eastAsia="Times New Roman" w:cs="Times New Roman"/>
          <w:color w:val="000000"/>
        </w:rPr>
        <w:t xml:space="preserve">when the new MMU </w:t>
      </w:r>
      <w:r w:rsidR="005E720E">
        <w:rPr>
          <w:rFonts w:eastAsia="Times New Roman" w:cs="Times New Roman"/>
          <w:color w:val="000000"/>
        </w:rPr>
        <w:t xml:space="preserve">Trail Map </w:t>
      </w:r>
      <w:r>
        <w:rPr>
          <w:rFonts w:eastAsia="Times New Roman" w:cs="Times New Roman"/>
          <w:color w:val="000000"/>
        </w:rPr>
        <w:t xml:space="preserve">is published on which </w:t>
      </w:r>
      <w:r w:rsidR="005E720E">
        <w:rPr>
          <w:rFonts w:eastAsia="Times New Roman" w:cs="Times New Roman"/>
          <w:color w:val="000000"/>
        </w:rPr>
        <w:t xml:space="preserve">“out and away” </w:t>
      </w:r>
      <w:r>
        <w:rPr>
          <w:rFonts w:eastAsia="Times New Roman" w:cs="Times New Roman"/>
          <w:color w:val="000000"/>
        </w:rPr>
        <w:t>t</w:t>
      </w:r>
      <w:r w:rsidR="003B4F60">
        <w:rPr>
          <w:rFonts w:eastAsia="Times New Roman" w:cs="Times New Roman"/>
          <w:color w:val="000000"/>
        </w:rPr>
        <w:t xml:space="preserve">rails will be identified. </w:t>
      </w:r>
    </w:p>
    <w:p w14:paraId="5A821667" w14:textId="77777777" w:rsidR="003B4F60" w:rsidRDefault="003B4F60" w:rsidP="004B3CCF">
      <w:pPr>
        <w:rPr>
          <w:rFonts w:eastAsia="Times New Roman" w:cs="Times New Roman"/>
          <w:color w:val="000000"/>
        </w:rPr>
      </w:pPr>
    </w:p>
    <w:p w14:paraId="055000AD" w14:textId="77777777" w:rsidR="006D4A16" w:rsidRDefault="003B4F60" w:rsidP="004B3CCF">
      <w:pPr>
        <w:rPr>
          <w:rFonts w:eastAsia="Times New Roman" w:cs="Times New Roman"/>
          <w:color w:val="000000"/>
        </w:rPr>
      </w:pPr>
      <w:r>
        <w:rPr>
          <w:rFonts w:eastAsia="Times New Roman" w:cs="Times New Roman"/>
          <w:color w:val="000000"/>
        </w:rPr>
        <w:t>And finally, we are still concerned about the proposed development in McIntyre Creek Park. No explanati</w:t>
      </w:r>
      <w:r w:rsidR="009F1214">
        <w:rPr>
          <w:rFonts w:eastAsia="Times New Roman" w:cs="Times New Roman"/>
          <w:color w:val="000000"/>
        </w:rPr>
        <w:t>on has been given as to why this</w:t>
      </w:r>
      <w:r>
        <w:rPr>
          <w:rFonts w:eastAsia="Times New Roman" w:cs="Times New Roman"/>
          <w:color w:val="000000"/>
        </w:rPr>
        <w:t xml:space="preserve"> particular section of the park is being proposed for development. </w:t>
      </w:r>
    </w:p>
    <w:p w14:paraId="6EBFECAF" w14:textId="77777777" w:rsidR="006D4A16" w:rsidRDefault="006D4A16" w:rsidP="004B3CCF">
      <w:pPr>
        <w:rPr>
          <w:rFonts w:eastAsia="Times New Roman" w:cs="Times New Roman"/>
          <w:color w:val="000000"/>
        </w:rPr>
      </w:pPr>
    </w:p>
    <w:p w14:paraId="2EF89998" w14:textId="69369A07" w:rsidR="003B4F60" w:rsidRDefault="00703579" w:rsidP="004B3CCF">
      <w:pPr>
        <w:rPr>
          <w:rFonts w:eastAsia="Times New Roman" w:cs="Times New Roman"/>
          <w:color w:val="000000"/>
        </w:rPr>
      </w:pPr>
      <w:r>
        <w:rPr>
          <w:rFonts w:eastAsia="Times New Roman" w:cs="Times New Roman"/>
          <w:color w:val="000000"/>
        </w:rPr>
        <w:t xml:space="preserve">We are told that future development would “fall in line with other development policies,” but this provides little insurance that development will not take place before we have a management plan for the park. </w:t>
      </w:r>
    </w:p>
    <w:p w14:paraId="04201049" w14:textId="77777777" w:rsidR="00703579" w:rsidRDefault="00703579" w:rsidP="004B3CCF">
      <w:pPr>
        <w:rPr>
          <w:rFonts w:eastAsia="Times New Roman" w:cs="Times New Roman"/>
          <w:color w:val="000000"/>
        </w:rPr>
      </w:pPr>
    </w:p>
    <w:p w14:paraId="5D1D6801" w14:textId="29DA9724" w:rsidR="00703579" w:rsidRDefault="00703579" w:rsidP="004B3CCF">
      <w:pPr>
        <w:rPr>
          <w:rFonts w:eastAsia="Times New Roman" w:cs="Times New Roman"/>
          <w:color w:val="000000"/>
        </w:rPr>
      </w:pPr>
      <w:r>
        <w:rPr>
          <w:rFonts w:eastAsia="Times New Roman" w:cs="Times New Roman"/>
          <w:color w:val="000000"/>
        </w:rPr>
        <w:t xml:space="preserve">We feel this proposed development should be dropped from the trail plan. </w:t>
      </w:r>
    </w:p>
    <w:p w14:paraId="4AD6B495" w14:textId="77777777" w:rsidR="00703579" w:rsidRDefault="00703579" w:rsidP="004B3CCF">
      <w:pPr>
        <w:rPr>
          <w:rFonts w:eastAsia="Times New Roman" w:cs="Times New Roman"/>
          <w:color w:val="000000"/>
        </w:rPr>
      </w:pPr>
    </w:p>
    <w:p w14:paraId="41E4FFD8" w14:textId="3C75736F" w:rsidR="00703579" w:rsidRDefault="00703579" w:rsidP="004B3CCF">
      <w:pPr>
        <w:rPr>
          <w:rFonts w:eastAsia="Times New Roman" w:cs="Times New Roman"/>
          <w:color w:val="000000"/>
        </w:rPr>
      </w:pPr>
      <w:r>
        <w:rPr>
          <w:rFonts w:eastAsia="Times New Roman" w:cs="Times New Roman"/>
          <w:color w:val="000000"/>
        </w:rPr>
        <w:t xml:space="preserve">Thank you, </w:t>
      </w:r>
    </w:p>
    <w:p w14:paraId="0937CB0D" w14:textId="77777777" w:rsidR="00703579" w:rsidRDefault="00703579" w:rsidP="004B3CCF">
      <w:pPr>
        <w:rPr>
          <w:rFonts w:eastAsia="Times New Roman" w:cs="Times New Roman"/>
          <w:color w:val="000000"/>
        </w:rPr>
      </w:pPr>
    </w:p>
    <w:p w14:paraId="00DA4EA2" w14:textId="52074024" w:rsidR="00703579" w:rsidRDefault="00703579" w:rsidP="004B3CCF">
      <w:pPr>
        <w:rPr>
          <w:rFonts w:eastAsia="Times New Roman" w:cs="Times New Roman"/>
          <w:color w:val="000000"/>
        </w:rPr>
      </w:pPr>
      <w:r>
        <w:rPr>
          <w:rFonts w:eastAsia="Times New Roman" w:cs="Times New Roman"/>
          <w:color w:val="000000"/>
        </w:rPr>
        <w:t>Keith Lay (ATWA)</w:t>
      </w:r>
    </w:p>
    <w:p w14:paraId="7B34941F" w14:textId="2B2355E9" w:rsidR="00703579" w:rsidRDefault="00703579" w:rsidP="004B3CCF">
      <w:pPr>
        <w:rPr>
          <w:rFonts w:eastAsia="Times New Roman" w:cs="Times New Roman"/>
          <w:color w:val="000000"/>
        </w:rPr>
      </w:pPr>
      <w:r>
        <w:rPr>
          <w:rFonts w:eastAsia="Times New Roman" w:cs="Times New Roman"/>
          <w:color w:val="000000"/>
        </w:rPr>
        <w:t>www.activetwa.org</w:t>
      </w:r>
    </w:p>
    <w:p w14:paraId="3DE303DD" w14:textId="77777777" w:rsidR="00742771" w:rsidRPr="005A2777" w:rsidRDefault="00742771">
      <w:pPr>
        <w:rPr>
          <w:rFonts w:eastAsia="Times New Roman" w:cs="Times New Roman"/>
          <w:color w:val="000000"/>
        </w:rPr>
      </w:pPr>
    </w:p>
    <w:p w14:paraId="6F123410" w14:textId="77777777" w:rsidR="00D302BB" w:rsidRPr="005A2777" w:rsidRDefault="00D302BB" w:rsidP="00D302BB">
      <w:pPr>
        <w:rPr>
          <w:rFonts w:eastAsia="Times New Roman" w:cs="Times New Roman"/>
        </w:rPr>
      </w:pPr>
      <w:r w:rsidRPr="005A2777">
        <w:rPr>
          <w:rFonts w:eastAsia="Times New Roman" w:cs="Times New Roman"/>
          <w:b/>
          <w:bCs/>
          <w:color w:val="2A2A2A"/>
        </w:rPr>
        <w:t>City of Whitehorse survey results and neighbourhood plans</w:t>
      </w:r>
      <w:r w:rsidRPr="005A2777">
        <w:rPr>
          <w:rFonts w:eastAsia="Times New Roman" w:cs="Times New Roman"/>
          <w:color w:val="2A2A2A"/>
        </w:rPr>
        <w:t> </w:t>
      </w:r>
      <w:r w:rsidRPr="005A2777">
        <w:rPr>
          <w:rFonts w:eastAsia="Times New Roman" w:cs="Times New Roman"/>
          <w:b/>
          <w:bCs/>
          <w:color w:val="2A2A2A"/>
        </w:rPr>
        <w:t>indicate that the majority of residents support the restriction of snowmobiles to designated motorized trails</w:t>
      </w:r>
    </w:p>
    <w:p w14:paraId="286445B5" w14:textId="77777777" w:rsidR="00D302BB" w:rsidRPr="005A2777" w:rsidRDefault="00D302BB" w:rsidP="00D302BB">
      <w:pPr>
        <w:numPr>
          <w:ilvl w:val="0"/>
          <w:numId w:val="1"/>
        </w:numPr>
        <w:spacing w:before="100" w:beforeAutospacing="1" w:after="100" w:afterAutospacing="1"/>
        <w:rPr>
          <w:rFonts w:eastAsia="Times New Roman" w:cs="Times New Roman"/>
          <w:color w:val="837253"/>
        </w:rPr>
      </w:pPr>
      <w:r w:rsidRPr="005A2777">
        <w:rPr>
          <w:rFonts w:eastAsia="Times New Roman" w:cs="Times New Roman"/>
          <w:b/>
          <w:bCs/>
          <w:color w:val="2A2A2A"/>
        </w:rPr>
        <w:t>2010 Riverdale Neighbourhood Plan:  </w:t>
      </w:r>
      <w:r w:rsidRPr="005A2777">
        <w:rPr>
          <w:rFonts w:eastAsia="Times New Roman" w:cs="Times New Roman"/>
          <w:color w:val="2A2A2A"/>
        </w:rPr>
        <w:t>Section 1.5.3, Questionnaire outcome (page 9)</w:t>
      </w:r>
    </w:p>
    <w:p w14:paraId="29D3049A" w14:textId="77777777" w:rsidR="00D302BB" w:rsidRPr="005A2777" w:rsidRDefault="003B4F60" w:rsidP="00D302BB">
      <w:pPr>
        <w:rPr>
          <w:rFonts w:eastAsia="Times New Roman" w:cs="Times New Roman"/>
        </w:rPr>
      </w:pPr>
      <w:hyperlink r:id="rId10" w:history="1">
        <w:r w:rsidR="00D302BB" w:rsidRPr="005A2777">
          <w:rPr>
            <w:rFonts w:eastAsia="Times New Roman" w:cs="Times New Roman"/>
            <w:color w:val="DA6201"/>
          </w:rPr>
          <w:t>https://www.activetwa.org/uploads/2/2/7/6/22767404/0_2010_riverdaleneighbplan.pdf</w:t>
        </w:r>
      </w:hyperlink>
      <w:r w:rsidR="00D302BB" w:rsidRPr="005A2777">
        <w:rPr>
          <w:rFonts w:eastAsia="Times New Roman" w:cs="Times New Roman"/>
          <w:color w:val="2A2A2A"/>
        </w:rPr>
        <w:br/>
        <w:t> </w:t>
      </w:r>
      <w:r w:rsidR="00D302BB" w:rsidRPr="005A2777">
        <w:rPr>
          <w:rFonts w:eastAsia="Times New Roman" w:cs="Times New Roman"/>
          <w:color w:val="2A2A2A"/>
        </w:rPr>
        <w:br/>
        <w:t>“Motorized recreational vehicles (ATVs, snowmobiles) were identified as a major point of contention in the community. Many feel disturbed by motorized activity and identify it as a safety issue, particularly in regards to children. The consensus seems to be that laws regarding these vehicles are not being respected and must be more stringently enforced.”</w:t>
      </w:r>
      <w:r w:rsidR="00D302BB" w:rsidRPr="005A2777">
        <w:rPr>
          <w:rFonts w:eastAsia="Times New Roman" w:cs="Times New Roman"/>
          <w:color w:val="2A2A2A"/>
        </w:rPr>
        <w:br/>
      </w:r>
      <w:r w:rsidR="00D302BB" w:rsidRPr="005A2777">
        <w:rPr>
          <w:rFonts w:eastAsia="Times New Roman" w:cs="Times New Roman"/>
          <w:color w:val="2A2A2A"/>
        </w:rPr>
        <w:br/>
        <w:t>“Furthermore, trails need to be strongly designated as motorized or non-motorized. Many also expressed concern regarding the erosion of trails, and general environmental damage caused by these vehicles.”</w:t>
      </w:r>
      <w:r w:rsidR="00D302BB" w:rsidRPr="005A2777">
        <w:rPr>
          <w:rFonts w:eastAsia="Times New Roman" w:cs="Times New Roman"/>
          <w:color w:val="837253"/>
        </w:rPr>
        <w:br/>
      </w:r>
      <w:r w:rsidR="00D302BB" w:rsidRPr="005A2777">
        <w:rPr>
          <w:rFonts w:eastAsia="Times New Roman" w:cs="Times New Roman"/>
          <w:color w:val="837253"/>
        </w:rPr>
        <w:br/>
      </w:r>
    </w:p>
    <w:p w14:paraId="1F64453D" w14:textId="77777777" w:rsidR="00D302BB" w:rsidRPr="005A2777" w:rsidRDefault="00D302BB" w:rsidP="00D302BB">
      <w:pPr>
        <w:numPr>
          <w:ilvl w:val="0"/>
          <w:numId w:val="2"/>
        </w:numPr>
        <w:spacing w:before="100" w:beforeAutospacing="1" w:after="100" w:afterAutospacing="1"/>
        <w:rPr>
          <w:rFonts w:eastAsia="Times New Roman" w:cs="Times New Roman"/>
          <w:color w:val="837253"/>
        </w:rPr>
      </w:pPr>
      <w:r w:rsidRPr="005A2777">
        <w:rPr>
          <w:rFonts w:eastAsia="Times New Roman" w:cs="Times New Roman"/>
          <w:b/>
          <w:bCs/>
          <w:color w:val="2A2A2A"/>
        </w:rPr>
        <w:t>2010 Whitehorse Official Community Plan</w:t>
      </w:r>
      <w:r w:rsidRPr="005A2777">
        <w:rPr>
          <w:rFonts w:eastAsia="Times New Roman" w:cs="Times New Roman"/>
          <w:color w:val="2A2A2A"/>
        </w:rPr>
        <w:t> section 18.5.1:</w:t>
      </w:r>
    </w:p>
    <w:p w14:paraId="64C0FEF6" w14:textId="77777777" w:rsidR="00D302BB" w:rsidRPr="005A2777" w:rsidRDefault="003B4F60" w:rsidP="00D302BB">
      <w:pPr>
        <w:rPr>
          <w:rFonts w:eastAsia="Times New Roman" w:cs="Times New Roman"/>
        </w:rPr>
      </w:pPr>
      <w:hyperlink r:id="rId11" w:history="1">
        <w:r w:rsidR="00D302BB" w:rsidRPr="005A2777">
          <w:rPr>
            <w:rFonts w:eastAsia="Times New Roman" w:cs="Times New Roman"/>
            <w:color w:val="DA6201"/>
          </w:rPr>
          <w:t>https://www.whitehorse.ca/home/showdocument?id=10347</w:t>
        </w:r>
      </w:hyperlink>
      <w:r w:rsidR="00D302BB" w:rsidRPr="005A2777">
        <w:rPr>
          <w:rFonts w:eastAsia="Times New Roman" w:cs="Times New Roman"/>
          <w:color w:val="837253"/>
        </w:rPr>
        <w:br/>
      </w:r>
      <w:r w:rsidR="00D302BB" w:rsidRPr="005A2777">
        <w:rPr>
          <w:rFonts w:eastAsia="Times New Roman" w:cs="Times New Roman"/>
          <w:color w:val="837253"/>
        </w:rPr>
        <w:br/>
      </w:r>
      <w:r w:rsidR="00D302BB" w:rsidRPr="005A2777">
        <w:rPr>
          <w:rFonts w:eastAsia="Times New Roman" w:cs="Times New Roman"/>
          <w:color w:val="2A2A2A"/>
        </w:rPr>
        <w:t>“Where feasible, consideration shall be made to separate multi-use trails (which accommodate motorized and non-motorized recreation) from non-motorized trails.  Future multi-use trail development shall avoid environmentally sensitive areas wherever possible.”</w:t>
      </w:r>
      <w:r w:rsidR="00D302BB" w:rsidRPr="005A2777">
        <w:rPr>
          <w:rFonts w:eastAsia="Times New Roman" w:cs="Times New Roman"/>
          <w:color w:val="837253"/>
        </w:rPr>
        <w:br/>
      </w:r>
      <w:r w:rsidR="00D302BB" w:rsidRPr="005A2777">
        <w:rPr>
          <w:rFonts w:eastAsia="Times New Roman" w:cs="Times New Roman"/>
          <w:color w:val="837253"/>
        </w:rPr>
        <w:br/>
      </w:r>
    </w:p>
    <w:p w14:paraId="5B022059" w14:textId="77777777" w:rsidR="00D302BB" w:rsidRPr="005A2777" w:rsidRDefault="00D302BB" w:rsidP="00D302BB">
      <w:pPr>
        <w:numPr>
          <w:ilvl w:val="0"/>
          <w:numId w:val="3"/>
        </w:numPr>
        <w:spacing w:before="100" w:beforeAutospacing="1" w:after="100" w:afterAutospacing="1"/>
        <w:rPr>
          <w:rFonts w:eastAsia="Times New Roman" w:cs="Times New Roman"/>
          <w:color w:val="837253"/>
        </w:rPr>
      </w:pPr>
      <w:r w:rsidRPr="005A2777">
        <w:rPr>
          <w:rFonts w:eastAsia="Times New Roman" w:cs="Times New Roman"/>
          <w:b/>
          <w:bCs/>
          <w:color w:val="2A2A2A"/>
        </w:rPr>
        <w:t> 2011 Whitehorse Snowmobile Survey</w:t>
      </w:r>
      <w:r w:rsidRPr="005A2777">
        <w:rPr>
          <w:rFonts w:eastAsia="Times New Roman" w:cs="Times New Roman"/>
          <w:color w:val="2A2A2A"/>
        </w:rPr>
        <w:t> (statistically valid) results:  </w:t>
      </w:r>
    </w:p>
    <w:p w14:paraId="7B9FCF45" w14:textId="77777777" w:rsidR="00D302BB" w:rsidRPr="005A2777" w:rsidRDefault="00D302BB" w:rsidP="00D302BB">
      <w:pPr>
        <w:rPr>
          <w:rFonts w:eastAsia="Times New Roman" w:cs="Times New Roman"/>
        </w:rPr>
      </w:pPr>
      <w:r w:rsidRPr="005A2777">
        <w:rPr>
          <w:rFonts w:eastAsia="Times New Roman" w:cs="Times New Roman"/>
          <w:color w:val="2A2A2A"/>
        </w:rPr>
        <w:t>Snowmobile Bylaw Report, July 2011, by Bylaw Services, page 54:</w:t>
      </w:r>
      <w:r w:rsidRPr="005A2777">
        <w:rPr>
          <w:rFonts w:eastAsia="Times New Roman" w:cs="Times New Roman"/>
          <w:color w:val="2A2A2A"/>
        </w:rPr>
        <w:br/>
      </w:r>
      <w:hyperlink r:id="rId12" w:history="1">
        <w:r w:rsidRPr="005A2777">
          <w:rPr>
            <w:rFonts w:eastAsia="Times New Roman" w:cs="Times New Roman"/>
            <w:color w:val="DA6201"/>
          </w:rPr>
          <w:t>https://www.activetwa.org/uploads/2/2/7/6/22767404/110701_snowmobile_bylaw_report_july_2011.pdf</w:t>
        </w:r>
      </w:hyperlink>
      <w:r w:rsidRPr="005A2777">
        <w:rPr>
          <w:rFonts w:eastAsia="Times New Roman" w:cs="Times New Roman"/>
          <w:color w:val="2A2A2A"/>
        </w:rPr>
        <w:br/>
        <w:t>​</w:t>
      </w:r>
      <w:r w:rsidRPr="005A2777">
        <w:rPr>
          <w:rFonts w:eastAsia="Times New Roman" w:cs="Times New Roman"/>
          <w:color w:val="2A2A2A"/>
        </w:rPr>
        <w:br/>
        <w:t>“It is important to separate motorized and non-motorized trail use: 59% agree 23% disagree.” (This survey was part of the 2011-2012 public consultation process for the new Snowmobile Bylaw.)</w:t>
      </w:r>
      <w:r w:rsidRPr="005A2777">
        <w:rPr>
          <w:rFonts w:eastAsia="Times New Roman" w:cs="Times New Roman"/>
          <w:color w:val="2A2A2A"/>
        </w:rPr>
        <w:br/>
      </w:r>
      <w:r w:rsidRPr="005A2777">
        <w:rPr>
          <w:rFonts w:eastAsia="Times New Roman" w:cs="Times New Roman"/>
          <w:color w:val="2A2A2A"/>
        </w:rPr>
        <w:br/>
      </w:r>
      <w:r w:rsidRPr="005A2777">
        <w:rPr>
          <w:rFonts w:eastAsia="Times New Roman" w:cs="Times New Roman"/>
          <w:b/>
          <w:bCs/>
          <w:color w:val="2A2A2A"/>
        </w:rPr>
        <w:t>2014 Hillcrest Neighbourhood Plan</w:t>
      </w:r>
      <w:r w:rsidRPr="005A2777">
        <w:rPr>
          <w:rFonts w:eastAsia="Times New Roman" w:cs="Times New Roman"/>
          <w:color w:val="2A2A2A"/>
        </w:rPr>
        <w:t> - section 3.4.4.3: </w:t>
      </w:r>
      <w:r w:rsidRPr="005A2777">
        <w:rPr>
          <w:rFonts w:eastAsia="Times New Roman" w:cs="Times New Roman"/>
          <w:color w:val="2A2A2A"/>
        </w:rPr>
        <w:br/>
      </w:r>
      <w:hyperlink r:id="rId13" w:history="1">
        <w:r w:rsidRPr="005A2777">
          <w:rPr>
            <w:rFonts w:eastAsia="Times New Roman" w:cs="Times New Roman"/>
            <w:color w:val="DA6201"/>
          </w:rPr>
          <w:t>https://hillcrestcommunity.files.wordpress.com/2012/04/hillcrest-plan-final.pdf</w:t>
        </w:r>
      </w:hyperlink>
      <w:r w:rsidRPr="005A2777">
        <w:rPr>
          <w:rFonts w:eastAsia="Times New Roman" w:cs="Times New Roman"/>
          <w:color w:val="2A2A2A"/>
        </w:rPr>
        <w:br/>
        <w:t> </w:t>
      </w:r>
      <w:r w:rsidRPr="005A2777">
        <w:rPr>
          <w:rFonts w:eastAsia="Times New Roman" w:cs="Times New Roman"/>
          <w:color w:val="2A2A2A"/>
        </w:rPr>
        <w:br/>
        <w:t>“The City should continue to explore methods such as improved signage, barriers (Figure 11), and compliance monitoring, to ensure All Terrain Vehicles (ATVs) and snowmobiles are used only on trails where motorized vehicles are permitted.”</w:t>
      </w:r>
    </w:p>
    <w:p w14:paraId="3CDF7B35" w14:textId="77777777" w:rsidR="00D302BB" w:rsidRPr="005A2777" w:rsidRDefault="00D302BB" w:rsidP="00D302BB">
      <w:pPr>
        <w:numPr>
          <w:ilvl w:val="0"/>
          <w:numId w:val="4"/>
        </w:numPr>
        <w:spacing w:before="100" w:beforeAutospacing="1" w:after="100" w:afterAutospacing="1"/>
        <w:rPr>
          <w:rFonts w:eastAsia="Times New Roman" w:cs="Times New Roman"/>
          <w:color w:val="837253"/>
        </w:rPr>
      </w:pPr>
      <w:r w:rsidRPr="005A2777">
        <w:rPr>
          <w:rFonts w:eastAsia="Times New Roman" w:cs="Times New Roman"/>
          <w:b/>
          <w:bCs/>
          <w:color w:val="2A2A2A"/>
        </w:rPr>
        <w:t>2015-2050 Whitehorse Sustainability Plan:</w:t>
      </w:r>
    </w:p>
    <w:p w14:paraId="648684E1" w14:textId="77777777" w:rsidR="00D302BB" w:rsidRPr="005A2777" w:rsidRDefault="003B4F60" w:rsidP="00D302BB">
      <w:pPr>
        <w:rPr>
          <w:rFonts w:eastAsia="Times New Roman" w:cs="Times New Roman"/>
        </w:rPr>
      </w:pPr>
      <w:hyperlink r:id="rId14" w:history="1">
        <w:r w:rsidR="00D302BB" w:rsidRPr="005A2777">
          <w:rPr>
            <w:rFonts w:eastAsia="Times New Roman" w:cs="Times New Roman"/>
            <w:color w:val="DA6201"/>
          </w:rPr>
          <w:t>http://www.whitehorse.ca/home/showdocument?id=5313</w:t>
        </w:r>
      </w:hyperlink>
      <w:r w:rsidR="00D302BB" w:rsidRPr="005A2777">
        <w:rPr>
          <w:rFonts w:eastAsia="Times New Roman" w:cs="Times New Roman"/>
          <w:color w:val="2A2A2A"/>
        </w:rPr>
        <w:br/>
        <w:t> </w:t>
      </w:r>
      <w:r w:rsidR="00D302BB" w:rsidRPr="005A2777">
        <w:rPr>
          <w:rFonts w:eastAsia="Times New Roman" w:cs="Times New Roman"/>
          <w:color w:val="2A2A2A"/>
        </w:rPr>
        <w:br/>
        <w:t>“Manage greenspace to rehabilitate, limit access, and limit fragmentation”  (page 20)</w:t>
      </w:r>
      <w:r w:rsidR="00D302BB" w:rsidRPr="005A2777">
        <w:rPr>
          <w:rFonts w:eastAsia="Times New Roman" w:cs="Times New Roman"/>
          <w:color w:val="837253"/>
        </w:rPr>
        <w:br/>
      </w:r>
      <w:r w:rsidR="00D302BB" w:rsidRPr="005A2777">
        <w:rPr>
          <w:rFonts w:eastAsia="Times New Roman" w:cs="Times New Roman"/>
          <w:color w:val="837253"/>
        </w:rPr>
        <w:br/>
      </w:r>
    </w:p>
    <w:p w14:paraId="17A4A9C5" w14:textId="77777777" w:rsidR="00D302BB" w:rsidRPr="005A2777" w:rsidRDefault="00D302BB" w:rsidP="00D302BB">
      <w:pPr>
        <w:numPr>
          <w:ilvl w:val="0"/>
          <w:numId w:val="5"/>
        </w:numPr>
        <w:spacing w:before="100" w:beforeAutospacing="1" w:after="100" w:afterAutospacing="1"/>
        <w:rPr>
          <w:rFonts w:eastAsia="Times New Roman" w:cs="Times New Roman"/>
          <w:color w:val="837253"/>
        </w:rPr>
      </w:pPr>
      <w:r w:rsidRPr="005A2777">
        <w:rPr>
          <w:rFonts w:eastAsia="Times New Roman" w:cs="Times New Roman"/>
          <w:b/>
          <w:bCs/>
          <w:color w:val="2A2A2A"/>
        </w:rPr>
        <w:t>2015</w:t>
      </w:r>
      <w:r w:rsidRPr="005A2777">
        <w:rPr>
          <w:rFonts w:eastAsia="Times New Roman" w:cs="Times New Roman"/>
          <w:color w:val="2A2A2A"/>
        </w:rPr>
        <w:t> </w:t>
      </w:r>
      <w:r w:rsidRPr="005A2777">
        <w:rPr>
          <w:rFonts w:eastAsia="Times New Roman" w:cs="Times New Roman"/>
          <w:b/>
          <w:bCs/>
          <w:color w:val="2A2A2A"/>
        </w:rPr>
        <w:t>ORV impacts and management measures</w:t>
      </w:r>
      <w:r w:rsidRPr="005A2777">
        <w:rPr>
          <w:rFonts w:eastAsia="Times New Roman" w:cs="Times New Roman"/>
          <w:color w:val="2A2A2A"/>
        </w:rPr>
        <w:t> - Survey conducted by Yukon conservation Society, Friends of McIntyre Creek, Porter Creek Community Association</w:t>
      </w:r>
    </w:p>
    <w:p w14:paraId="2311B1FA" w14:textId="77777777" w:rsidR="00D302BB" w:rsidRPr="005A2777" w:rsidRDefault="003B4F60" w:rsidP="00D302BB">
      <w:pPr>
        <w:rPr>
          <w:rFonts w:eastAsia="Times New Roman" w:cs="Times New Roman"/>
        </w:rPr>
      </w:pPr>
      <w:hyperlink r:id="rId15" w:history="1">
        <w:r w:rsidR="00D302BB" w:rsidRPr="005A2777">
          <w:rPr>
            <w:rFonts w:eastAsia="Times New Roman" w:cs="Times New Roman"/>
            <w:color w:val="DA6201"/>
          </w:rPr>
          <w:t>http://yukonconservation.org/docs/2016_Porter_Creek_Range_Point_Whistle_Bend_Takhini_Trail_Plan_Survey_-_feedback.pdf</w:t>
        </w:r>
      </w:hyperlink>
      <w:r w:rsidR="00D302BB" w:rsidRPr="005A2777">
        <w:rPr>
          <w:rFonts w:eastAsia="Times New Roman" w:cs="Times New Roman"/>
          <w:color w:val="837253"/>
        </w:rPr>
        <w:br/>
      </w:r>
      <w:r w:rsidR="00D302BB" w:rsidRPr="005A2777">
        <w:rPr>
          <w:rFonts w:eastAsia="Times New Roman" w:cs="Times New Roman"/>
          <w:color w:val="837253"/>
        </w:rPr>
        <w:br/>
      </w:r>
      <w:r w:rsidR="00D302BB" w:rsidRPr="005A2777">
        <w:rPr>
          <w:rFonts w:eastAsia="Times New Roman" w:cs="Times New Roman"/>
          <w:color w:val="2A2A2A"/>
        </w:rPr>
        <w:t>Respondents made numerous comments on the need to keep motorized vehicles off non-motorized trails summer and winter.</w:t>
      </w:r>
      <w:r w:rsidR="00D302BB" w:rsidRPr="005A2777">
        <w:rPr>
          <w:rFonts w:eastAsia="Times New Roman" w:cs="Times New Roman"/>
          <w:color w:val="2A2A2A"/>
        </w:rPr>
        <w:br/>
        <w:t>​</w:t>
      </w:r>
    </w:p>
    <w:p w14:paraId="78E57B44" w14:textId="77777777" w:rsidR="00D302BB" w:rsidRPr="005A2777" w:rsidRDefault="00D302BB" w:rsidP="00D302BB">
      <w:pPr>
        <w:numPr>
          <w:ilvl w:val="0"/>
          <w:numId w:val="6"/>
        </w:numPr>
        <w:spacing w:before="100" w:beforeAutospacing="1" w:after="100" w:afterAutospacing="1"/>
        <w:rPr>
          <w:rFonts w:eastAsia="Times New Roman" w:cs="Times New Roman"/>
          <w:color w:val="837253"/>
        </w:rPr>
      </w:pPr>
      <w:r w:rsidRPr="005A2777">
        <w:rPr>
          <w:rFonts w:eastAsia="Times New Roman" w:cs="Times New Roman"/>
          <w:b/>
          <w:bCs/>
          <w:color w:val="2A2A2A"/>
        </w:rPr>
        <w:t>2016 Whistle Bend, Porter Creek, Takhini survey</w:t>
      </w:r>
      <w:r w:rsidRPr="005A2777">
        <w:rPr>
          <w:rFonts w:eastAsia="Times New Roman" w:cs="Times New Roman"/>
          <w:color w:val="2A2A2A"/>
        </w:rPr>
        <w:t>:</w:t>
      </w:r>
    </w:p>
    <w:p w14:paraId="16B6C96E" w14:textId="77777777" w:rsidR="00D302BB" w:rsidRPr="005A2777" w:rsidRDefault="00D302BB" w:rsidP="00D302BB">
      <w:pPr>
        <w:rPr>
          <w:rFonts w:eastAsia="Times New Roman" w:cs="Times New Roman"/>
        </w:rPr>
      </w:pPr>
      <w:r w:rsidRPr="005A2777">
        <w:rPr>
          <w:rFonts w:eastAsia="Times New Roman" w:cs="Times New Roman"/>
          <w:color w:val="2A2A2A"/>
        </w:rPr>
        <w:t> </w:t>
      </w:r>
      <w:r w:rsidRPr="005A2777">
        <w:rPr>
          <w:rFonts w:eastAsia="Times New Roman" w:cs="Times New Roman"/>
          <w:color w:val="2A2A2A"/>
        </w:rPr>
        <w:br/>
        <w:t>May 2017 “Porter Creek/Whistle Bend/Takhini/Range Point Trail Plan Report:</w:t>
      </w:r>
      <w:r w:rsidRPr="005A2777">
        <w:rPr>
          <w:rFonts w:eastAsia="Times New Roman" w:cs="Times New Roman"/>
          <w:color w:val="2A2A2A"/>
        </w:rPr>
        <w:br/>
      </w:r>
      <w:hyperlink r:id="rId16" w:history="1">
        <w:r w:rsidRPr="005A2777">
          <w:rPr>
            <w:rFonts w:eastAsia="Times New Roman" w:cs="Times New Roman"/>
            <w:color w:val="DA6201"/>
          </w:rPr>
          <w:t>http://whitehorse.ca/Home/ShowDocument?id=8364</w:t>
        </w:r>
      </w:hyperlink>
      <w:r w:rsidRPr="005A2777">
        <w:rPr>
          <w:rFonts w:eastAsia="Times New Roman" w:cs="Times New Roman"/>
          <w:color w:val="2A2A2A"/>
        </w:rPr>
        <w:t>  (report is on pages 17 to 24 of agenda package)</w:t>
      </w:r>
      <w:r w:rsidRPr="005A2777">
        <w:rPr>
          <w:rFonts w:eastAsia="Times New Roman" w:cs="Times New Roman"/>
          <w:color w:val="2A2A2A"/>
        </w:rPr>
        <w:br/>
        <w:t> </w:t>
      </w:r>
    </w:p>
    <w:p w14:paraId="7D5A3FD3" w14:textId="77777777" w:rsidR="00D302BB" w:rsidRPr="005A2777" w:rsidRDefault="00D302BB" w:rsidP="00D302BB"/>
    <w:p w14:paraId="20476C4B" w14:textId="77777777" w:rsidR="00D302BB" w:rsidRPr="005A2777" w:rsidRDefault="00D302BB"/>
    <w:sectPr w:rsidR="00D302BB" w:rsidRPr="005A2777" w:rsidSect="001C23B4">
      <w:footerReference w:type="even" r:id="rId17"/>
      <w:footerReference w:type="default" r:id="rId1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5635" w14:textId="77777777" w:rsidR="003B4F60" w:rsidRDefault="003B4F60" w:rsidP="00D302BB">
      <w:r>
        <w:separator/>
      </w:r>
    </w:p>
  </w:endnote>
  <w:endnote w:type="continuationSeparator" w:id="0">
    <w:p w14:paraId="06B9F056" w14:textId="77777777" w:rsidR="003B4F60" w:rsidRDefault="003B4F60" w:rsidP="00D3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DA5C1" w14:textId="77777777" w:rsidR="003B4F60" w:rsidRDefault="003B4F60" w:rsidP="003B4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3A2E9" w14:textId="77777777" w:rsidR="003B4F60" w:rsidRDefault="003B4F60" w:rsidP="001C23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97D6" w14:textId="77777777" w:rsidR="003B4F60" w:rsidRDefault="003B4F60" w:rsidP="003B4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ACD">
      <w:rPr>
        <w:rStyle w:val="PageNumber"/>
        <w:noProof/>
      </w:rPr>
      <w:t>2</w:t>
    </w:r>
    <w:r>
      <w:rPr>
        <w:rStyle w:val="PageNumber"/>
      </w:rPr>
      <w:fldChar w:fldCharType="end"/>
    </w:r>
  </w:p>
  <w:p w14:paraId="5559A7A0" w14:textId="77777777" w:rsidR="003B4F60" w:rsidRDefault="003B4F60" w:rsidP="001C23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CD52C" w14:textId="77777777" w:rsidR="003B4F60" w:rsidRDefault="003B4F60" w:rsidP="00D302BB">
      <w:r>
        <w:separator/>
      </w:r>
    </w:p>
  </w:footnote>
  <w:footnote w:type="continuationSeparator" w:id="0">
    <w:p w14:paraId="093FECEA" w14:textId="77777777" w:rsidR="003B4F60" w:rsidRDefault="003B4F60" w:rsidP="00D302BB">
      <w:r>
        <w:continuationSeparator/>
      </w:r>
    </w:p>
  </w:footnote>
  <w:footnote w:id="1">
    <w:p w14:paraId="40D5505D" w14:textId="434D0632" w:rsidR="003B4F60" w:rsidRDefault="003B4F60" w:rsidP="005A2777">
      <w:pPr>
        <w:pStyle w:val="NormalWeb"/>
      </w:pPr>
      <w:r w:rsidRPr="00467E26">
        <w:rPr>
          <w:rStyle w:val="FootnoteReference"/>
          <w:b/>
        </w:rPr>
        <w:footnoteRef/>
      </w:r>
      <w:r>
        <w:t xml:space="preserve"> </w:t>
      </w:r>
      <w:r w:rsidRPr="00467E26">
        <w:rPr>
          <w:rFonts w:asciiTheme="minorHAnsi" w:hAnsiTheme="minorHAnsi" w:cs="Arial"/>
          <w:sz w:val="16"/>
          <w:szCs w:val="16"/>
        </w:rPr>
        <w:t>“SNOWMOBILE CONVERSION VEHICLE” means a vehicle designed to be capable of conversion to a snowmobile by the repositioning, removal or addition of parts, which may or may not include steering skis;</w:t>
      </w:r>
    </w:p>
    <w:p w14:paraId="5278D248" w14:textId="77777777" w:rsidR="003B4F60" w:rsidRPr="005A2777" w:rsidRDefault="003B4F60" w:rsidP="005A2777">
      <w:pPr>
        <w:pStyle w:val="FootnoteText"/>
        <w:rPr>
          <w:lang w:val="en-US"/>
        </w:rPr>
      </w:pPr>
    </w:p>
  </w:footnote>
  <w:footnote w:id="2">
    <w:p w14:paraId="6C7C2FEF" w14:textId="7347C6BA" w:rsidR="003B4F60" w:rsidRPr="00467E26" w:rsidRDefault="003B4F60" w:rsidP="00467E26">
      <w:pPr>
        <w:rPr>
          <w:rFonts w:eastAsia="Times New Roman" w:cs="Times New Roman"/>
          <w:sz w:val="16"/>
          <w:szCs w:val="16"/>
        </w:rPr>
      </w:pPr>
      <w:r>
        <w:rPr>
          <w:rStyle w:val="FootnoteReference"/>
        </w:rPr>
        <w:footnoteRef/>
      </w:r>
      <w:r>
        <w:t xml:space="preserve"> </w:t>
      </w:r>
      <w:r w:rsidRPr="00467E26">
        <w:rPr>
          <w:rFonts w:ascii="Arial" w:eastAsia="Times New Roman" w:hAnsi="Arial" w:cs="Arial"/>
          <w:color w:val="2A2A2A"/>
          <w:sz w:val="29"/>
          <w:szCs w:val="29"/>
        </w:rPr>
        <w:t> </w:t>
      </w:r>
      <w:r w:rsidRPr="00467E26">
        <w:rPr>
          <w:rFonts w:eastAsia="Times New Roman" w:cs="Arial"/>
          <w:color w:val="2A2A2A"/>
          <w:sz w:val="16"/>
          <w:szCs w:val="16"/>
        </w:rPr>
        <w:t>The inconsistency developed partly because some believe that due to snow cover, snowmobiles have less impact on the landscape than ATVs. Research indicates significant snowmobile impacts. Snow depth varies each year, and changes throughout the winter. Factors such as degree of slope, aspect, height of land, temperature variation, and vegetation cover all affect snow depth. Therefore, snow depth is never the same in all areas of the city. Vegetation located above the snow snaps easily in the cold. If snowmobilers were required to stay on designated motorized trails and out of open spaces and greenbelts (as are ATVs), then damage would be reduced, particularly to narrow single-track trails. It would also reduce user conflict, improve safety, and make for a more equitable trail network. </w:t>
      </w:r>
    </w:p>
    <w:p w14:paraId="1D99D1F2" w14:textId="0039789F" w:rsidR="003B4F60" w:rsidRPr="00FF4A0D" w:rsidRDefault="003B4F60">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86F"/>
    <w:multiLevelType w:val="multilevel"/>
    <w:tmpl w:val="044E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0203B"/>
    <w:multiLevelType w:val="multilevel"/>
    <w:tmpl w:val="7770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94696"/>
    <w:multiLevelType w:val="multilevel"/>
    <w:tmpl w:val="54D4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447FF"/>
    <w:multiLevelType w:val="multilevel"/>
    <w:tmpl w:val="9C0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82DA1"/>
    <w:multiLevelType w:val="multilevel"/>
    <w:tmpl w:val="60E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E344D"/>
    <w:multiLevelType w:val="multilevel"/>
    <w:tmpl w:val="6022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8F"/>
    <w:rsid w:val="00012D78"/>
    <w:rsid w:val="0007472B"/>
    <w:rsid w:val="000943F3"/>
    <w:rsid w:val="00096BE4"/>
    <w:rsid w:val="000A617C"/>
    <w:rsid w:val="000E03E5"/>
    <w:rsid w:val="00166EA8"/>
    <w:rsid w:val="001A0808"/>
    <w:rsid w:val="001B00D6"/>
    <w:rsid w:val="001C23B4"/>
    <w:rsid w:val="002B668E"/>
    <w:rsid w:val="003505C1"/>
    <w:rsid w:val="003B4F60"/>
    <w:rsid w:val="003B76AE"/>
    <w:rsid w:val="003D4F8F"/>
    <w:rsid w:val="003D6CB2"/>
    <w:rsid w:val="00423118"/>
    <w:rsid w:val="00424A3C"/>
    <w:rsid w:val="004308B2"/>
    <w:rsid w:val="00446097"/>
    <w:rsid w:val="00467E26"/>
    <w:rsid w:val="004867D4"/>
    <w:rsid w:val="004B3CCF"/>
    <w:rsid w:val="00547B73"/>
    <w:rsid w:val="005A2777"/>
    <w:rsid w:val="005E720E"/>
    <w:rsid w:val="006D4A16"/>
    <w:rsid w:val="00703579"/>
    <w:rsid w:val="00714BB6"/>
    <w:rsid w:val="00720ED5"/>
    <w:rsid w:val="0073349B"/>
    <w:rsid w:val="00742771"/>
    <w:rsid w:val="007B49B6"/>
    <w:rsid w:val="00866856"/>
    <w:rsid w:val="00870A68"/>
    <w:rsid w:val="008A1ACD"/>
    <w:rsid w:val="008C541E"/>
    <w:rsid w:val="008D528A"/>
    <w:rsid w:val="00937931"/>
    <w:rsid w:val="009A5AE7"/>
    <w:rsid w:val="009F1214"/>
    <w:rsid w:val="00A30ED6"/>
    <w:rsid w:val="00BC101F"/>
    <w:rsid w:val="00BD6CFB"/>
    <w:rsid w:val="00C4728D"/>
    <w:rsid w:val="00C91C93"/>
    <w:rsid w:val="00CB256E"/>
    <w:rsid w:val="00D302BB"/>
    <w:rsid w:val="00D52618"/>
    <w:rsid w:val="00D57DA0"/>
    <w:rsid w:val="00D84D17"/>
    <w:rsid w:val="00E366F7"/>
    <w:rsid w:val="00F245E8"/>
    <w:rsid w:val="00FC045F"/>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79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4F8F"/>
  </w:style>
  <w:style w:type="character" w:styleId="Hyperlink">
    <w:name w:val="Hyperlink"/>
    <w:basedOn w:val="DefaultParagraphFont"/>
    <w:uiPriority w:val="99"/>
    <w:unhideWhenUsed/>
    <w:rsid w:val="003D4F8F"/>
    <w:rPr>
      <w:color w:val="0000FF"/>
      <w:u w:val="single"/>
    </w:rPr>
  </w:style>
  <w:style w:type="paragraph" w:styleId="FootnoteText">
    <w:name w:val="footnote text"/>
    <w:basedOn w:val="Normal"/>
    <w:link w:val="FootnoteTextChar"/>
    <w:uiPriority w:val="99"/>
    <w:unhideWhenUsed/>
    <w:rsid w:val="00D302BB"/>
  </w:style>
  <w:style w:type="character" w:customStyle="1" w:styleId="FootnoteTextChar">
    <w:name w:val="Footnote Text Char"/>
    <w:basedOn w:val="DefaultParagraphFont"/>
    <w:link w:val="FootnoteText"/>
    <w:uiPriority w:val="99"/>
    <w:rsid w:val="00D302BB"/>
    <w:rPr>
      <w:lang w:val="en-CA"/>
    </w:rPr>
  </w:style>
  <w:style w:type="character" w:styleId="FootnoteReference">
    <w:name w:val="footnote reference"/>
    <w:basedOn w:val="DefaultParagraphFont"/>
    <w:uiPriority w:val="99"/>
    <w:unhideWhenUsed/>
    <w:rsid w:val="00D302BB"/>
    <w:rPr>
      <w:vertAlign w:val="superscript"/>
    </w:rPr>
  </w:style>
  <w:style w:type="paragraph" w:styleId="NormalWeb">
    <w:name w:val="Normal (Web)"/>
    <w:basedOn w:val="Normal"/>
    <w:uiPriority w:val="99"/>
    <w:semiHidden/>
    <w:unhideWhenUsed/>
    <w:rsid w:val="005A277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C23B4"/>
    <w:pPr>
      <w:tabs>
        <w:tab w:val="center" w:pos="4320"/>
        <w:tab w:val="right" w:pos="8640"/>
      </w:tabs>
    </w:pPr>
  </w:style>
  <w:style w:type="character" w:customStyle="1" w:styleId="FooterChar">
    <w:name w:val="Footer Char"/>
    <w:basedOn w:val="DefaultParagraphFont"/>
    <w:link w:val="Footer"/>
    <w:uiPriority w:val="99"/>
    <w:rsid w:val="001C23B4"/>
    <w:rPr>
      <w:lang w:val="en-CA"/>
    </w:rPr>
  </w:style>
  <w:style w:type="character" w:styleId="PageNumber">
    <w:name w:val="page number"/>
    <w:basedOn w:val="DefaultParagraphFont"/>
    <w:uiPriority w:val="99"/>
    <w:semiHidden/>
    <w:unhideWhenUsed/>
    <w:rsid w:val="001C23B4"/>
  </w:style>
  <w:style w:type="character" w:styleId="Strong">
    <w:name w:val="Strong"/>
    <w:basedOn w:val="DefaultParagraphFont"/>
    <w:uiPriority w:val="22"/>
    <w:qFormat/>
    <w:rsid w:val="00467E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4F8F"/>
  </w:style>
  <w:style w:type="character" w:styleId="Hyperlink">
    <w:name w:val="Hyperlink"/>
    <w:basedOn w:val="DefaultParagraphFont"/>
    <w:uiPriority w:val="99"/>
    <w:unhideWhenUsed/>
    <w:rsid w:val="003D4F8F"/>
    <w:rPr>
      <w:color w:val="0000FF"/>
      <w:u w:val="single"/>
    </w:rPr>
  </w:style>
  <w:style w:type="paragraph" w:styleId="FootnoteText">
    <w:name w:val="footnote text"/>
    <w:basedOn w:val="Normal"/>
    <w:link w:val="FootnoteTextChar"/>
    <w:uiPriority w:val="99"/>
    <w:unhideWhenUsed/>
    <w:rsid w:val="00D302BB"/>
  </w:style>
  <w:style w:type="character" w:customStyle="1" w:styleId="FootnoteTextChar">
    <w:name w:val="Footnote Text Char"/>
    <w:basedOn w:val="DefaultParagraphFont"/>
    <w:link w:val="FootnoteText"/>
    <w:uiPriority w:val="99"/>
    <w:rsid w:val="00D302BB"/>
    <w:rPr>
      <w:lang w:val="en-CA"/>
    </w:rPr>
  </w:style>
  <w:style w:type="character" w:styleId="FootnoteReference">
    <w:name w:val="footnote reference"/>
    <w:basedOn w:val="DefaultParagraphFont"/>
    <w:uiPriority w:val="99"/>
    <w:unhideWhenUsed/>
    <w:rsid w:val="00D302BB"/>
    <w:rPr>
      <w:vertAlign w:val="superscript"/>
    </w:rPr>
  </w:style>
  <w:style w:type="paragraph" w:styleId="NormalWeb">
    <w:name w:val="Normal (Web)"/>
    <w:basedOn w:val="Normal"/>
    <w:uiPriority w:val="99"/>
    <w:semiHidden/>
    <w:unhideWhenUsed/>
    <w:rsid w:val="005A2777"/>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C23B4"/>
    <w:pPr>
      <w:tabs>
        <w:tab w:val="center" w:pos="4320"/>
        <w:tab w:val="right" w:pos="8640"/>
      </w:tabs>
    </w:pPr>
  </w:style>
  <w:style w:type="character" w:customStyle="1" w:styleId="FooterChar">
    <w:name w:val="Footer Char"/>
    <w:basedOn w:val="DefaultParagraphFont"/>
    <w:link w:val="Footer"/>
    <w:uiPriority w:val="99"/>
    <w:rsid w:val="001C23B4"/>
    <w:rPr>
      <w:lang w:val="en-CA"/>
    </w:rPr>
  </w:style>
  <w:style w:type="character" w:styleId="PageNumber">
    <w:name w:val="page number"/>
    <w:basedOn w:val="DefaultParagraphFont"/>
    <w:uiPriority w:val="99"/>
    <w:semiHidden/>
    <w:unhideWhenUsed/>
    <w:rsid w:val="001C23B4"/>
  </w:style>
  <w:style w:type="character" w:styleId="Strong">
    <w:name w:val="Strong"/>
    <w:basedOn w:val="DefaultParagraphFont"/>
    <w:uiPriority w:val="22"/>
    <w:qFormat/>
    <w:rsid w:val="00467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9112">
      <w:bodyDiv w:val="1"/>
      <w:marLeft w:val="0"/>
      <w:marRight w:val="0"/>
      <w:marTop w:val="0"/>
      <w:marBottom w:val="0"/>
      <w:divBdr>
        <w:top w:val="none" w:sz="0" w:space="0" w:color="auto"/>
        <w:left w:val="none" w:sz="0" w:space="0" w:color="auto"/>
        <w:bottom w:val="none" w:sz="0" w:space="0" w:color="auto"/>
        <w:right w:val="none" w:sz="0" w:space="0" w:color="auto"/>
      </w:divBdr>
      <w:divsChild>
        <w:div w:id="1305505811">
          <w:marLeft w:val="0"/>
          <w:marRight w:val="0"/>
          <w:marTop w:val="0"/>
          <w:marBottom w:val="0"/>
          <w:divBdr>
            <w:top w:val="none" w:sz="0" w:space="0" w:color="auto"/>
            <w:left w:val="none" w:sz="0" w:space="0" w:color="auto"/>
            <w:bottom w:val="none" w:sz="0" w:space="0" w:color="auto"/>
            <w:right w:val="none" w:sz="0" w:space="0" w:color="auto"/>
          </w:divBdr>
          <w:divsChild>
            <w:div w:id="1220096309">
              <w:marLeft w:val="0"/>
              <w:marRight w:val="0"/>
              <w:marTop w:val="0"/>
              <w:marBottom w:val="0"/>
              <w:divBdr>
                <w:top w:val="none" w:sz="0" w:space="0" w:color="auto"/>
                <w:left w:val="none" w:sz="0" w:space="0" w:color="auto"/>
                <w:bottom w:val="none" w:sz="0" w:space="0" w:color="auto"/>
                <w:right w:val="none" w:sz="0" w:space="0" w:color="auto"/>
              </w:divBdr>
              <w:divsChild>
                <w:div w:id="13698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6292">
      <w:bodyDiv w:val="1"/>
      <w:marLeft w:val="0"/>
      <w:marRight w:val="0"/>
      <w:marTop w:val="0"/>
      <w:marBottom w:val="0"/>
      <w:divBdr>
        <w:top w:val="none" w:sz="0" w:space="0" w:color="auto"/>
        <w:left w:val="none" w:sz="0" w:space="0" w:color="auto"/>
        <w:bottom w:val="none" w:sz="0" w:space="0" w:color="auto"/>
        <w:right w:val="none" w:sz="0" w:space="0" w:color="auto"/>
      </w:divBdr>
    </w:div>
    <w:div w:id="1716274024">
      <w:bodyDiv w:val="1"/>
      <w:marLeft w:val="0"/>
      <w:marRight w:val="0"/>
      <w:marTop w:val="0"/>
      <w:marBottom w:val="0"/>
      <w:divBdr>
        <w:top w:val="none" w:sz="0" w:space="0" w:color="auto"/>
        <w:left w:val="none" w:sz="0" w:space="0" w:color="auto"/>
        <w:bottom w:val="none" w:sz="0" w:space="0" w:color="auto"/>
        <w:right w:val="none" w:sz="0" w:space="0" w:color="auto"/>
      </w:divBdr>
    </w:div>
    <w:div w:id="1761179154">
      <w:bodyDiv w:val="1"/>
      <w:marLeft w:val="0"/>
      <w:marRight w:val="0"/>
      <w:marTop w:val="0"/>
      <w:marBottom w:val="0"/>
      <w:divBdr>
        <w:top w:val="none" w:sz="0" w:space="0" w:color="auto"/>
        <w:left w:val="none" w:sz="0" w:space="0" w:color="auto"/>
        <w:bottom w:val="none" w:sz="0" w:space="0" w:color="auto"/>
        <w:right w:val="none" w:sz="0" w:space="0" w:color="auto"/>
      </w:divBdr>
      <w:divsChild>
        <w:div w:id="1048064356">
          <w:marLeft w:val="0"/>
          <w:marRight w:val="0"/>
          <w:marTop w:val="0"/>
          <w:marBottom w:val="0"/>
          <w:divBdr>
            <w:top w:val="none" w:sz="0" w:space="0" w:color="auto"/>
            <w:left w:val="none" w:sz="0" w:space="0" w:color="auto"/>
            <w:bottom w:val="none" w:sz="0" w:space="0" w:color="auto"/>
            <w:right w:val="none" w:sz="0" w:space="0" w:color="auto"/>
          </w:divBdr>
        </w:div>
        <w:div w:id="1701776698">
          <w:marLeft w:val="0"/>
          <w:marRight w:val="0"/>
          <w:marTop w:val="0"/>
          <w:marBottom w:val="0"/>
          <w:divBdr>
            <w:top w:val="none" w:sz="0" w:space="0" w:color="auto"/>
            <w:left w:val="none" w:sz="0" w:space="0" w:color="auto"/>
            <w:bottom w:val="none" w:sz="0" w:space="0" w:color="auto"/>
            <w:right w:val="none" w:sz="0" w:space="0" w:color="auto"/>
          </w:divBdr>
        </w:div>
        <w:div w:id="2124615973">
          <w:marLeft w:val="0"/>
          <w:marRight w:val="0"/>
          <w:marTop w:val="0"/>
          <w:marBottom w:val="0"/>
          <w:divBdr>
            <w:top w:val="none" w:sz="0" w:space="0" w:color="auto"/>
            <w:left w:val="none" w:sz="0" w:space="0" w:color="auto"/>
            <w:bottom w:val="none" w:sz="0" w:space="0" w:color="auto"/>
            <w:right w:val="none" w:sz="0" w:space="0" w:color="auto"/>
          </w:divBdr>
        </w:div>
        <w:div w:id="1485122655">
          <w:marLeft w:val="0"/>
          <w:marRight w:val="0"/>
          <w:marTop w:val="0"/>
          <w:marBottom w:val="0"/>
          <w:divBdr>
            <w:top w:val="none" w:sz="0" w:space="0" w:color="auto"/>
            <w:left w:val="none" w:sz="0" w:space="0" w:color="auto"/>
            <w:bottom w:val="none" w:sz="0" w:space="0" w:color="auto"/>
            <w:right w:val="none" w:sz="0" w:space="0" w:color="auto"/>
          </w:divBdr>
        </w:div>
        <w:div w:id="1609194771">
          <w:marLeft w:val="0"/>
          <w:marRight w:val="0"/>
          <w:marTop w:val="0"/>
          <w:marBottom w:val="0"/>
          <w:divBdr>
            <w:top w:val="none" w:sz="0" w:space="0" w:color="auto"/>
            <w:left w:val="none" w:sz="0" w:space="0" w:color="auto"/>
            <w:bottom w:val="none" w:sz="0" w:space="0" w:color="auto"/>
            <w:right w:val="none" w:sz="0" w:space="0" w:color="auto"/>
          </w:divBdr>
        </w:div>
        <w:div w:id="1470055878">
          <w:marLeft w:val="0"/>
          <w:marRight w:val="0"/>
          <w:marTop w:val="0"/>
          <w:marBottom w:val="0"/>
          <w:divBdr>
            <w:top w:val="none" w:sz="0" w:space="0" w:color="auto"/>
            <w:left w:val="none" w:sz="0" w:space="0" w:color="auto"/>
            <w:bottom w:val="none" w:sz="0" w:space="0" w:color="auto"/>
            <w:right w:val="none" w:sz="0" w:space="0" w:color="auto"/>
          </w:divBdr>
        </w:div>
        <w:div w:id="1505054312">
          <w:marLeft w:val="0"/>
          <w:marRight w:val="0"/>
          <w:marTop w:val="0"/>
          <w:marBottom w:val="0"/>
          <w:divBdr>
            <w:top w:val="none" w:sz="0" w:space="0" w:color="auto"/>
            <w:left w:val="none" w:sz="0" w:space="0" w:color="auto"/>
            <w:bottom w:val="none" w:sz="0" w:space="0" w:color="auto"/>
            <w:right w:val="none" w:sz="0" w:space="0" w:color="auto"/>
          </w:divBdr>
        </w:div>
        <w:div w:id="215315052">
          <w:marLeft w:val="0"/>
          <w:marRight w:val="0"/>
          <w:marTop w:val="0"/>
          <w:marBottom w:val="0"/>
          <w:divBdr>
            <w:top w:val="none" w:sz="0" w:space="0" w:color="auto"/>
            <w:left w:val="none" w:sz="0" w:space="0" w:color="auto"/>
            <w:bottom w:val="none" w:sz="0" w:space="0" w:color="auto"/>
            <w:right w:val="none" w:sz="0" w:space="0" w:color="auto"/>
          </w:divBdr>
        </w:div>
        <w:div w:id="1369178966">
          <w:marLeft w:val="0"/>
          <w:marRight w:val="0"/>
          <w:marTop w:val="0"/>
          <w:marBottom w:val="0"/>
          <w:divBdr>
            <w:top w:val="none" w:sz="0" w:space="0" w:color="auto"/>
            <w:left w:val="none" w:sz="0" w:space="0" w:color="auto"/>
            <w:bottom w:val="none" w:sz="0" w:space="0" w:color="auto"/>
            <w:right w:val="none" w:sz="0" w:space="0" w:color="auto"/>
          </w:divBdr>
        </w:div>
        <w:div w:id="1937708889">
          <w:marLeft w:val="0"/>
          <w:marRight w:val="0"/>
          <w:marTop w:val="0"/>
          <w:marBottom w:val="0"/>
          <w:divBdr>
            <w:top w:val="none" w:sz="0" w:space="0" w:color="auto"/>
            <w:left w:val="none" w:sz="0" w:space="0" w:color="auto"/>
            <w:bottom w:val="none" w:sz="0" w:space="0" w:color="auto"/>
            <w:right w:val="none" w:sz="0" w:space="0" w:color="auto"/>
          </w:divBdr>
        </w:div>
        <w:div w:id="1131899067">
          <w:marLeft w:val="0"/>
          <w:marRight w:val="0"/>
          <w:marTop w:val="0"/>
          <w:marBottom w:val="0"/>
          <w:divBdr>
            <w:top w:val="none" w:sz="0" w:space="0" w:color="auto"/>
            <w:left w:val="none" w:sz="0" w:space="0" w:color="auto"/>
            <w:bottom w:val="none" w:sz="0" w:space="0" w:color="auto"/>
            <w:right w:val="none" w:sz="0" w:space="0" w:color="auto"/>
          </w:divBdr>
        </w:div>
        <w:div w:id="132063340">
          <w:marLeft w:val="0"/>
          <w:marRight w:val="0"/>
          <w:marTop w:val="0"/>
          <w:marBottom w:val="0"/>
          <w:divBdr>
            <w:top w:val="none" w:sz="0" w:space="0" w:color="auto"/>
            <w:left w:val="none" w:sz="0" w:space="0" w:color="auto"/>
            <w:bottom w:val="none" w:sz="0" w:space="0" w:color="auto"/>
            <w:right w:val="none" w:sz="0" w:space="0" w:color="auto"/>
          </w:divBdr>
        </w:div>
        <w:div w:id="1446465949">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595287482">
          <w:marLeft w:val="0"/>
          <w:marRight w:val="0"/>
          <w:marTop w:val="0"/>
          <w:marBottom w:val="0"/>
          <w:divBdr>
            <w:top w:val="none" w:sz="0" w:space="0" w:color="auto"/>
            <w:left w:val="none" w:sz="0" w:space="0" w:color="auto"/>
            <w:bottom w:val="none" w:sz="0" w:space="0" w:color="auto"/>
            <w:right w:val="none" w:sz="0" w:space="0" w:color="auto"/>
          </w:divBdr>
        </w:div>
        <w:div w:id="562521473">
          <w:marLeft w:val="0"/>
          <w:marRight w:val="0"/>
          <w:marTop w:val="0"/>
          <w:marBottom w:val="0"/>
          <w:divBdr>
            <w:top w:val="none" w:sz="0" w:space="0" w:color="auto"/>
            <w:left w:val="none" w:sz="0" w:space="0" w:color="auto"/>
            <w:bottom w:val="none" w:sz="0" w:space="0" w:color="auto"/>
            <w:right w:val="none" w:sz="0" w:space="0" w:color="auto"/>
          </w:divBdr>
        </w:div>
        <w:div w:id="956133793">
          <w:marLeft w:val="0"/>
          <w:marRight w:val="0"/>
          <w:marTop w:val="0"/>
          <w:marBottom w:val="0"/>
          <w:divBdr>
            <w:top w:val="none" w:sz="0" w:space="0" w:color="auto"/>
            <w:left w:val="none" w:sz="0" w:space="0" w:color="auto"/>
            <w:bottom w:val="none" w:sz="0" w:space="0" w:color="auto"/>
            <w:right w:val="none" w:sz="0" w:space="0" w:color="auto"/>
          </w:divBdr>
        </w:div>
        <w:div w:id="1296645984">
          <w:marLeft w:val="0"/>
          <w:marRight w:val="0"/>
          <w:marTop w:val="0"/>
          <w:marBottom w:val="0"/>
          <w:divBdr>
            <w:top w:val="none" w:sz="0" w:space="0" w:color="auto"/>
            <w:left w:val="none" w:sz="0" w:space="0" w:color="auto"/>
            <w:bottom w:val="none" w:sz="0" w:space="0" w:color="auto"/>
            <w:right w:val="none" w:sz="0" w:space="0" w:color="auto"/>
          </w:divBdr>
        </w:div>
        <w:div w:id="1872650546">
          <w:marLeft w:val="0"/>
          <w:marRight w:val="0"/>
          <w:marTop w:val="0"/>
          <w:marBottom w:val="0"/>
          <w:divBdr>
            <w:top w:val="none" w:sz="0" w:space="0" w:color="auto"/>
            <w:left w:val="none" w:sz="0" w:space="0" w:color="auto"/>
            <w:bottom w:val="none" w:sz="0" w:space="0" w:color="auto"/>
            <w:right w:val="none" w:sz="0" w:space="0" w:color="auto"/>
          </w:divBdr>
        </w:div>
        <w:div w:id="1852797385">
          <w:marLeft w:val="0"/>
          <w:marRight w:val="0"/>
          <w:marTop w:val="0"/>
          <w:marBottom w:val="0"/>
          <w:divBdr>
            <w:top w:val="none" w:sz="0" w:space="0" w:color="auto"/>
            <w:left w:val="none" w:sz="0" w:space="0" w:color="auto"/>
            <w:bottom w:val="none" w:sz="0" w:space="0" w:color="auto"/>
            <w:right w:val="none" w:sz="0" w:space="0" w:color="auto"/>
          </w:divBdr>
        </w:div>
      </w:divsChild>
    </w:div>
    <w:div w:id="2053460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ttawa.ctvnews.ca/as-snowmobile-sales-skyrocket-dealers-having-a-tough-time-keeping-new-machines-in-stock-1.5214320" TargetMode="External"/><Relationship Id="rId20" Type="http://schemas.openxmlformats.org/officeDocument/2006/relationships/theme" Target="theme/theme1.xml"/><Relationship Id="rId10" Type="http://schemas.openxmlformats.org/officeDocument/2006/relationships/hyperlink" Target="https://www.activetwa.org/uploads/2/2/7/6/22767404/0_2010_riverdaleneighbplan.pdf" TargetMode="External"/><Relationship Id="rId11" Type="http://schemas.openxmlformats.org/officeDocument/2006/relationships/hyperlink" Target="https://www.whitehorse.ca/home/showdocument?id=10347" TargetMode="External"/><Relationship Id="rId12" Type="http://schemas.openxmlformats.org/officeDocument/2006/relationships/hyperlink" Target="https://www.activetwa.org/uploads/2/2/7/6/22767404/110701_snowmobile_bylaw_report_july_2011.pdf" TargetMode="External"/><Relationship Id="rId13" Type="http://schemas.openxmlformats.org/officeDocument/2006/relationships/hyperlink" Target="https://hillcrestcommunity.files.wordpress.com/2012/04/hillcrest-plan-final.pdf" TargetMode="External"/><Relationship Id="rId14" Type="http://schemas.openxmlformats.org/officeDocument/2006/relationships/hyperlink" Target="http://www.whitehorse.ca/home/showdocument?id=5313" TargetMode="External"/><Relationship Id="rId15" Type="http://schemas.openxmlformats.org/officeDocument/2006/relationships/hyperlink" Target="http://yukonconservation.org/docs/2016_Porter_Creek_Range_Point_Whistle_Bend_Takhini_Trail_Plan_Survey_-_feedback.pdf" TargetMode="External"/><Relationship Id="rId16" Type="http://schemas.openxmlformats.org/officeDocument/2006/relationships/hyperlink" Target="http://whitehorse.ca/Home/ShowDocument?id=8364"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hitehorse.ca/home/showpublisheddocument/74/6366681747806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1448</Words>
  <Characters>8259</Characters>
  <Application>Microsoft Macintosh Word</Application>
  <DocSecurity>0</DocSecurity>
  <Lines>68</Lines>
  <Paragraphs>19</Paragraphs>
  <ScaleCrop>false</ScaleCrop>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Lay</dc:creator>
  <cp:keywords/>
  <dc:description/>
  <cp:lastModifiedBy>Keith Lay</cp:lastModifiedBy>
  <cp:revision>47</cp:revision>
  <dcterms:created xsi:type="dcterms:W3CDTF">2021-12-12T23:40:00Z</dcterms:created>
  <dcterms:modified xsi:type="dcterms:W3CDTF">2021-12-13T19:36:00Z</dcterms:modified>
</cp:coreProperties>
</file>