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24B" w:rsidRPr="007510A9" w:rsidRDefault="00A8324B" w:rsidP="00A8324B">
      <w:pPr>
        <w:spacing w:after="0" w:line="240" w:lineRule="auto"/>
        <w:rPr>
          <w:rFonts w:ascii="Times New Roman" w:hAnsi="Times New Roman"/>
          <w:color w:val="000000" w:themeColor="text1"/>
          <w:sz w:val="28"/>
          <w:szCs w:val="28"/>
        </w:rPr>
      </w:pPr>
      <w:r w:rsidRPr="007510A9">
        <w:rPr>
          <w:rFonts w:ascii="Times New Roman" w:hAnsi="Times New Roman"/>
          <w:color w:val="000000" w:themeColor="text1"/>
          <w:sz w:val="28"/>
          <w:szCs w:val="28"/>
        </w:rPr>
        <w:t xml:space="preserve">Whitehorse City Council Meeting Monday December </w:t>
      </w:r>
      <w:r w:rsidR="007510A9" w:rsidRPr="007510A9">
        <w:rPr>
          <w:rFonts w:ascii="Times New Roman" w:hAnsi="Times New Roman"/>
          <w:color w:val="000000" w:themeColor="text1"/>
          <w:sz w:val="28"/>
          <w:szCs w:val="28"/>
        </w:rPr>
        <w:t xml:space="preserve">13, </w:t>
      </w:r>
      <w:r w:rsidRPr="007510A9">
        <w:rPr>
          <w:rFonts w:ascii="Times New Roman" w:hAnsi="Times New Roman"/>
          <w:color w:val="000000" w:themeColor="text1"/>
          <w:sz w:val="28"/>
          <w:szCs w:val="28"/>
        </w:rPr>
        <w:t>2021</w:t>
      </w:r>
    </w:p>
    <w:p w:rsidR="00A8324B" w:rsidRPr="007510A9" w:rsidRDefault="00A8324B" w:rsidP="00A8324B">
      <w:pPr>
        <w:spacing w:after="0" w:line="240" w:lineRule="auto"/>
        <w:rPr>
          <w:rFonts w:ascii="Times New Roman" w:hAnsi="Times New Roman"/>
          <w:color w:val="000000" w:themeColor="text1"/>
          <w:sz w:val="28"/>
          <w:szCs w:val="28"/>
        </w:rPr>
      </w:pPr>
    </w:p>
    <w:p w:rsidR="00A8324B" w:rsidRPr="007510A9" w:rsidRDefault="00A8324B" w:rsidP="00A8324B">
      <w:pPr>
        <w:spacing w:after="0" w:line="240" w:lineRule="auto"/>
        <w:rPr>
          <w:rFonts w:ascii="Times New Roman" w:hAnsi="Times New Roman"/>
          <w:color w:val="000000" w:themeColor="text1"/>
          <w:sz w:val="28"/>
          <w:szCs w:val="28"/>
        </w:rPr>
      </w:pPr>
      <w:r w:rsidRPr="007510A9">
        <w:rPr>
          <w:rFonts w:ascii="Times New Roman" w:hAnsi="Times New Roman"/>
          <w:color w:val="000000" w:themeColor="text1"/>
          <w:sz w:val="28"/>
          <w:szCs w:val="28"/>
        </w:rPr>
        <w:t>RE: Whitehorse South Trail Plan</w:t>
      </w:r>
    </w:p>
    <w:p w:rsidR="00A8324B" w:rsidRPr="007510A9" w:rsidRDefault="00A8324B" w:rsidP="00A8324B">
      <w:pPr>
        <w:spacing w:after="0" w:line="240" w:lineRule="auto"/>
        <w:rPr>
          <w:rFonts w:ascii="Times New Roman" w:hAnsi="Times New Roman"/>
          <w:color w:val="000000" w:themeColor="text1"/>
          <w:sz w:val="28"/>
          <w:szCs w:val="28"/>
        </w:rPr>
      </w:pPr>
    </w:p>
    <w:p w:rsidR="00A8324B" w:rsidRPr="007510A9" w:rsidRDefault="00A8324B" w:rsidP="00A8324B">
      <w:pPr>
        <w:spacing w:after="0" w:line="240" w:lineRule="auto"/>
        <w:rPr>
          <w:rFonts w:ascii="Times New Roman" w:hAnsi="Times New Roman"/>
          <w:color w:val="000000" w:themeColor="text1"/>
          <w:sz w:val="28"/>
          <w:szCs w:val="28"/>
        </w:rPr>
      </w:pPr>
      <w:r w:rsidRPr="007510A9">
        <w:rPr>
          <w:rFonts w:ascii="Times New Roman" w:hAnsi="Times New Roman"/>
          <w:color w:val="000000" w:themeColor="text1"/>
          <w:sz w:val="28"/>
          <w:szCs w:val="28"/>
        </w:rPr>
        <w:t>My name is Patrick Milligan</w:t>
      </w:r>
    </w:p>
    <w:p w:rsidR="00A8324B" w:rsidRPr="007510A9" w:rsidRDefault="007510A9" w:rsidP="00A8324B">
      <w:pPr>
        <w:spacing w:after="0" w:line="240" w:lineRule="auto"/>
        <w:rPr>
          <w:rFonts w:ascii="Times New Roman" w:hAnsi="Times New Roman"/>
          <w:color w:val="000000" w:themeColor="text1"/>
          <w:sz w:val="28"/>
          <w:szCs w:val="28"/>
        </w:rPr>
      </w:pPr>
      <w:r w:rsidRPr="007510A9">
        <w:rPr>
          <w:rFonts w:ascii="Times New Roman" w:hAnsi="Times New Roman"/>
          <w:color w:val="000000" w:themeColor="text1"/>
          <w:sz w:val="28"/>
          <w:szCs w:val="28"/>
        </w:rPr>
        <w:t>I live in</w:t>
      </w:r>
      <w:r w:rsidR="00A8324B" w:rsidRPr="007510A9">
        <w:rPr>
          <w:rFonts w:ascii="Times New Roman" w:hAnsi="Times New Roman"/>
          <w:color w:val="000000" w:themeColor="text1"/>
          <w:sz w:val="28"/>
          <w:szCs w:val="28"/>
        </w:rPr>
        <w:t xml:space="preserve"> Wolf Creek</w:t>
      </w:r>
    </w:p>
    <w:p w:rsidR="00A8324B" w:rsidRPr="007510A9" w:rsidRDefault="00A8324B" w:rsidP="00A8324B">
      <w:pPr>
        <w:spacing w:before="100" w:beforeAutospacing="1" w:after="100" w:afterAutospacing="1" w:line="240" w:lineRule="auto"/>
        <w:rPr>
          <w:rFonts w:ascii="Times New Roman" w:eastAsia="Times New Roman" w:hAnsi="Times New Roman"/>
          <w:color w:val="000000" w:themeColor="text1"/>
          <w:sz w:val="28"/>
          <w:szCs w:val="24"/>
          <w:lang w:eastAsia="en-CA"/>
        </w:rPr>
      </w:pPr>
      <w:r w:rsidRPr="007510A9">
        <w:rPr>
          <w:rFonts w:ascii="Times New Roman" w:eastAsia="Times New Roman" w:hAnsi="Times New Roman"/>
          <w:color w:val="000000" w:themeColor="text1"/>
          <w:sz w:val="28"/>
          <w:szCs w:val="24"/>
          <w:lang w:eastAsia="en-CA"/>
        </w:rPr>
        <w:t>Thank you for this opportunity to address Council on the proposed Whitehorse South Trail Plan.</w:t>
      </w:r>
    </w:p>
    <w:p w:rsidR="0060254A" w:rsidRPr="007510A9" w:rsidRDefault="00A8324B" w:rsidP="00A8324B">
      <w:pPr>
        <w:spacing w:after="0" w:line="240" w:lineRule="auto"/>
        <w:rPr>
          <w:rFonts w:ascii="Times New Roman" w:eastAsia="Times New Roman" w:hAnsi="Times New Roman"/>
          <w:color w:val="000000" w:themeColor="text1"/>
          <w:sz w:val="28"/>
          <w:szCs w:val="27"/>
          <w:lang w:eastAsia="en-CA"/>
        </w:rPr>
      </w:pPr>
      <w:r w:rsidRPr="007510A9">
        <w:rPr>
          <w:rFonts w:ascii="Times New Roman" w:eastAsia="Times New Roman" w:hAnsi="Times New Roman"/>
          <w:color w:val="000000" w:themeColor="text1"/>
          <w:sz w:val="28"/>
          <w:szCs w:val="24"/>
          <w:lang w:eastAsia="en-CA"/>
        </w:rPr>
        <w:t>My primary concern is that if the proposed Dawson South MM</w:t>
      </w:r>
      <w:r w:rsidRPr="007510A9">
        <w:rPr>
          <w:rFonts w:ascii="Times New Roman" w:eastAsia="Times New Roman" w:hAnsi="Times New Roman"/>
          <w:color w:val="000000" w:themeColor="text1"/>
          <w:sz w:val="28"/>
          <w:szCs w:val="27"/>
          <w:lang w:eastAsia="en-CA"/>
        </w:rPr>
        <w:t xml:space="preserve">U trail is approved by Council it will </w:t>
      </w:r>
      <w:r w:rsidR="007510A9" w:rsidRPr="007510A9">
        <w:rPr>
          <w:rFonts w:ascii="Times New Roman" w:eastAsia="Times New Roman" w:hAnsi="Times New Roman"/>
          <w:color w:val="000000" w:themeColor="text1"/>
          <w:sz w:val="28"/>
          <w:szCs w:val="27"/>
          <w:lang w:eastAsia="en-CA"/>
        </w:rPr>
        <w:t>negatively</w:t>
      </w:r>
      <w:r w:rsidRPr="007510A9">
        <w:rPr>
          <w:rFonts w:ascii="Times New Roman" w:eastAsia="Times New Roman" w:hAnsi="Times New Roman"/>
          <w:color w:val="000000" w:themeColor="text1"/>
          <w:sz w:val="28"/>
          <w:szCs w:val="27"/>
          <w:lang w:eastAsia="en-CA"/>
        </w:rPr>
        <w:t xml:space="preserve"> affect our property value and </w:t>
      </w:r>
      <w:r w:rsidR="007510A9" w:rsidRPr="007510A9">
        <w:rPr>
          <w:rFonts w:ascii="Times New Roman" w:eastAsia="Times New Roman" w:hAnsi="Times New Roman"/>
          <w:color w:val="000000" w:themeColor="text1"/>
          <w:sz w:val="28"/>
          <w:szCs w:val="27"/>
          <w:lang w:eastAsia="en-CA"/>
        </w:rPr>
        <w:t>detract from the</w:t>
      </w:r>
      <w:r w:rsidRPr="007510A9">
        <w:rPr>
          <w:rFonts w:ascii="Times New Roman" w:eastAsia="Times New Roman" w:hAnsi="Times New Roman"/>
          <w:color w:val="000000" w:themeColor="text1"/>
          <w:sz w:val="28"/>
          <w:szCs w:val="27"/>
          <w:lang w:eastAsia="en-CA"/>
        </w:rPr>
        <w:t xml:space="preserve"> quiet enjoyment of our </w:t>
      </w:r>
      <w:r w:rsidR="007510A9" w:rsidRPr="007510A9">
        <w:rPr>
          <w:rFonts w:ascii="Times New Roman" w:eastAsia="Times New Roman" w:hAnsi="Times New Roman"/>
          <w:color w:val="000000" w:themeColor="text1"/>
          <w:sz w:val="28"/>
          <w:szCs w:val="27"/>
          <w:lang w:eastAsia="en-CA"/>
        </w:rPr>
        <w:t>residence</w:t>
      </w:r>
      <w:r w:rsidRPr="007510A9">
        <w:rPr>
          <w:rFonts w:ascii="Times New Roman" w:eastAsia="Times New Roman" w:hAnsi="Times New Roman"/>
          <w:color w:val="000000" w:themeColor="text1"/>
          <w:sz w:val="28"/>
          <w:szCs w:val="27"/>
          <w:lang w:eastAsia="en-CA"/>
        </w:rPr>
        <w:t xml:space="preserve">. </w:t>
      </w:r>
    </w:p>
    <w:p w:rsidR="0060254A" w:rsidRPr="007510A9" w:rsidRDefault="0060254A" w:rsidP="00A8324B">
      <w:pPr>
        <w:spacing w:after="0" w:line="240" w:lineRule="auto"/>
        <w:rPr>
          <w:rFonts w:ascii="Times New Roman" w:eastAsia="Times New Roman" w:hAnsi="Times New Roman"/>
          <w:color w:val="000000" w:themeColor="text1"/>
          <w:sz w:val="28"/>
          <w:szCs w:val="27"/>
          <w:lang w:eastAsia="en-CA"/>
        </w:rPr>
      </w:pPr>
    </w:p>
    <w:p w:rsidR="00A8324B" w:rsidRPr="007510A9" w:rsidRDefault="00A8324B" w:rsidP="00A8324B">
      <w:pPr>
        <w:spacing w:after="0" w:line="240" w:lineRule="auto"/>
        <w:rPr>
          <w:rFonts w:ascii="Times New Roman" w:eastAsia="Times New Roman" w:hAnsi="Times New Roman"/>
          <w:b/>
          <w:color w:val="000000" w:themeColor="text1"/>
          <w:sz w:val="28"/>
          <w:szCs w:val="24"/>
          <w:lang w:eastAsia="en-CA"/>
        </w:rPr>
      </w:pPr>
      <w:r w:rsidRPr="007510A9">
        <w:rPr>
          <w:rFonts w:ascii="Times New Roman" w:eastAsia="Times New Roman" w:hAnsi="Times New Roman"/>
          <w:color w:val="000000" w:themeColor="text1"/>
          <w:sz w:val="28"/>
          <w:szCs w:val="27"/>
          <w:lang w:eastAsia="en-CA"/>
        </w:rPr>
        <w:t xml:space="preserve">It will </w:t>
      </w:r>
      <w:r w:rsidR="007510A9" w:rsidRPr="007510A9">
        <w:rPr>
          <w:rFonts w:ascii="Times New Roman" w:eastAsia="Times New Roman" w:hAnsi="Times New Roman"/>
          <w:color w:val="000000" w:themeColor="text1"/>
          <w:sz w:val="28"/>
          <w:szCs w:val="27"/>
          <w:lang w:eastAsia="en-CA"/>
        </w:rPr>
        <w:t>also</w:t>
      </w:r>
      <w:r w:rsidRPr="007510A9">
        <w:rPr>
          <w:rFonts w:ascii="Times New Roman" w:eastAsia="Times New Roman" w:hAnsi="Times New Roman"/>
          <w:color w:val="000000" w:themeColor="text1"/>
          <w:sz w:val="28"/>
          <w:szCs w:val="27"/>
          <w:lang w:eastAsia="en-CA"/>
        </w:rPr>
        <w:t xml:space="preserve"> compromise an opportunity for appropriate Wolf Creek Regional Park planning. </w:t>
      </w:r>
      <w:r w:rsidRPr="007510A9">
        <w:rPr>
          <w:rFonts w:ascii="Times New Roman" w:hAnsi="Times New Roman"/>
          <w:color w:val="000000" w:themeColor="text1"/>
          <w:sz w:val="28"/>
          <w:szCs w:val="28"/>
        </w:rPr>
        <w:t>The Dawson South trail runs through the riparian setback of Wolf Creek and is the most heavily used non-motorized trail within the Wolf Creek sub-division.</w:t>
      </w:r>
      <w:r w:rsidRPr="007510A9">
        <w:rPr>
          <w:rFonts w:ascii="Times New Roman" w:eastAsia="Times New Roman" w:hAnsi="Times New Roman"/>
          <w:color w:val="000000" w:themeColor="text1"/>
          <w:sz w:val="28"/>
          <w:szCs w:val="27"/>
          <w:lang w:eastAsia="en-CA"/>
        </w:rPr>
        <w:t xml:space="preserve"> </w:t>
      </w:r>
    </w:p>
    <w:p w:rsidR="00A8324B" w:rsidRPr="007510A9" w:rsidRDefault="00A8324B" w:rsidP="00A8324B">
      <w:pPr>
        <w:spacing w:before="100" w:beforeAutospacing="1" w:after="100" w:afterAutospacing="1" w:line="240" w:lineRule="auto"/>
        <w:rPr>
          <w:rFonts w:ascii="Times New Roman" w:eastAsia="Times New Roman" w:hAnsi="Times New Roman"/>
          <w:color w:val="000000" w:themeColor="text1"/>
          <w:sz w:val="28"/>
          <w:szCs w:val="27"/>
          <w:lang w:eastAsia="en-CA"/>
        </w:rPr>
      </w:pPr>
      <w:r w:rsidRPr="007510A9">
        <w:rPr>
          <w:rFonts w:ascii="Times New Roman" w:eastAsia="Times New Roman" w:hAnsi="Times New Roman"/>
          <w:color w:val="000000" w:themeColor="text1"/>
          <w:sz w:val="28"/>
          <w:szCs w:val="24"/>
          <w:lang w:eastAsia="en-CA"/>
        </w:rPr>
        <w:t>In a recent letter to Mayor Cabott, I included an attachment entitled “Habitat and </w:t>
      </w:r>
      <w:r w:rsidRPr="007510A9">
        <w:rPr>
          <w:rFonts w:ascii="Times New Roman" w:eastAsia="Times New Roman" w:hAnsi="Times New Roman"/>
          <w:color w:val="000000" w:themeColor="text1"/>
          <w:sz w:val="28"/>
          <w:szCs w:val="27"/>
          <w:lang w:eastAsia="en-CA"/>
        </w:rPr>
        <w:t>Wildlife Values” which shows photos taken at our property, or acquired from other sources to show what we have observed in the environmentally sensitive area in close proximity to the existing trail. </w:t>
      </w:r>
    </w:p>
    <w:p w:rsidR="00A8324B" w:rsidRPr="007510A9" w:rsidRDefault="00A8324B" w:rsidP="00A8324B">
      <w:pPr>
        <w:spacing w:before="100" w:beforeAutospacing="1" w:after="100" w:afterAutospacing="1" w:line="240" w:lineRule="auto"/>
        <w:rPr>
          <w:rFonts w:ascii="Times New Roman" w:eastAsia="Times New Roman" w:hAnsi="Times New Roman"/>
          <w:color w:val="000000" w:themeColor="text1"/>
          <w:sz w:val="28"/>
          <w:szCs w:val="27"/>
          <w:lang w:eastAsia="en-CA"/>
        </w:rPr>
      </w:pPr>
      <w:r w:rsidRPr="007510A9">
        <w:rPr>
          <w:rFonts w:ascii="Times New Roman" w:eastAsia="Times New Roman" w:hAnsi="Times New Roman"/>
          <w:color w:val="000000" w:themeColor="text1"/>
          <w:sz w:val="28"/>
          <w:szCs w:val="27"/>
          <w:lang w:eastAsia="en-CA"/>
        </w:rPr>
        <w:t xml:space="preserve">It seems bewildering that an extraordinary effort is required to advocate for the protection of an Environmentally Sensitive Area within the City Of Whitehorse, when its protection is supported by the Official Community Plan, Zoning Designation, the Kwanlin Dun City of Whitehorse Heritage and Ecosystem Design Proposal, </w:t>
      </w:r>
      <w:r w:rsidR="007510A9" w:rsidRPr="007510A9">
        <w:rPr>
          <w:rFonts w:ascii="Times New Roman" w:eastAsia="Times New Roman" w:hAnsi="Times New Roman"/>
          <w:color w:val="000000" w:themeColor="text1"/>
          <w:sz w:val="28"/>
          <w:szCs w:val="27"/>
          <w:lang w:eastAsia="en-CA"/>
        </w:rPr>
        <w:t xml:space="preserve">the </w:t>
      </w:r>
      <w:r w:rsidRPr="007510A9">
        <w:rPr>
          <w:rFonts w:ascii="Times New Roman" w:eastAsia="Times New Roman" w:hAnsi="Times New Roman"/>
          <w:color w:val="000000" w:themeColor="text1"/>
          <w:sz w:val="28"/>
          <w:szCs w:val="27"/>
          <w:lang w:eastAsia="en-CA"/>
        </w:rPr>
        <w:t xml:space="preserve">reconciliation principle of the draft OCP, and the Snowmobile and ATV bylaws. </w:t>
      </w:r>
    </w:p>
    <w:p w:rsidR="00A8324B" w:rsidRPr="007510A9" w:rsidRDefault="00A8324B" w:rsidP="00A8324B">
      <w:pPr>
        <w:spacing w:before="100" w:beforeAutospacing="1" w:after="100" w:afterAutospacing="1" w:line="240" w:lineRule="auto"/>
        <w:rPr>
          <w:rFonts w:ascii="Times New Roman" w:eastAsia="Times New Roman" w:hAnsi="Times New Roman"/>
          <w:color w:val="000000" w:themeColor="text1"/>
          <w:sz w:val="28"/>
          <w:szCs w:val="27"/>
          <w:lang w:eastAsia="en-CA"/>
        </w:rPr>
      </w:pPr>
      <w:r w:rsidRPr="007510A9">
        <w:rPr>
          <w:rFonts w:ascii="Times New Roman" w:eastAsia="Times New Roman" w:hAnsi="Times New Roman"/>
          <w:color w:val="000000" w:themeColor="text1"/>
          <w:sz w:val="28"/>
          <w:szCs w:val="27"/>
          <w:lang w:eastAsia="en-CA"/>
        </w:rPr>
        <w:t xml:space="preserve">In addition, the City conducted a MMU Exit Trail survey, which specifically allowed Wolf Creek residents to make an informed choice between two MMU trail options: the Dawson South Trail (trail near our property) and the Dawson North Trail. </w:t>
      </w:r>
    </w:p>
    <w:p w:rsidR="00A8324B" w:rsidRPr="007510A9" w:rsidRDefault="00A8324B" w:rsidP="00A8324B">
      <w:pPr>
        <w:spacing w:before="100" w:beforeAutospacing="1" w:after="100" w:afterAutospacing="1" w:line="240" w:lineRule="auto"/>
        <w:rPr>
          <w:rFonts w:ascii="Times New Roman" w:eastAsia="Times New Roman" w:hAnsi="Times New Roman"/>
          <w:color w:val="000000" w:themeColor="text1"/>
          <w:sz w:val="28"/>
          <w:szCs w:val="28"/>
          <w:lang w:eastAsia="en-CA"/>
        </w:rPr>
      </w:pPr>
      <w:r w:rsidRPr="007510A9">
        <w:rPr>
          <w:rFonts w:ascii="Times New Roman" w:eastAsia="Times New Roman" w:hAnsi="Times New Roman"/>
          <w:color w:val="000000" w:themeColor="text1"/>
          <w:sz w:val="28"/>
          <w:szCs w:val="27"/>
          <w:lang w:eastAsia="en-CA"/>
        </w:rPr>
        <w:t xml:space="preserve">Based upon survey results, Council approved the Dawson North MMU trail in 2018. </w:t>
      </w:r>
      <w:r w:rsidRPr="007510A9">
        <w:rPr>
          <w:rFonts w:ascii="Times New Roman" w:eastAsia="Times New Roman" w:hAnsi="Times New Roman"/>
          <w:color w:val="000000" w:themeColor="text1"/>
          <w:sz w:val="28"/>
          <w:szCs w:val="28"/>
          <w:lang w:eastAsia="en-CA"/>
        </w:rPr>
        <w:t>Council clearly resolved a trail designation conflict within the Wolf Creek Sub-division by approving the Dawson North MMU Trail.</w:t>
      </w:r>
    </w:p>
    <w:p w:rsidR="0060254A" w:rsidRPr="007510A9" w:rsidRDefault="00A8324B" w:rsidP="00A8324B">
      <w:pPr>
        <w:spacing w:before="100" w:beforeAutospacing="1" w:after="100" w:afterAutospacing="1" w:line="240" w:lineRule="auto"/>
        <w:rPr>
          <w:rFonts w:ascii="Times New Roman" w:hAnsi="Times New Roman"/>
          <w:color w:val="000000" w:themeColor="text1"/>
          <w:sz w:val="28"/>
          <w:szCs w:val="28"/>
        </w:rPr>
      </w:pPr>
      <w:r w:rsidRPr="007510A9">
        <w:rPr>
          <w:rFonts w:ascii="Times New Roman" w:hAnsi="Times New Roman"/>
          <w:color w:val="000000" w:themeColor="text1"/>
          <w:sz w:val="28"/>
          <w:szCs w:val="28"/>
        </w:rPr>
        <w:lastRenderedPageBreak/>
        <w:t>City administration has ignored the</w:t>
      </w:r>
      <w:r w:rsidR="000A48E7">
        <w:rPr>
          <w:rFonts w:ascii="Times New Roman" w:hAnsi="Times New Roman"/>
          <w:color w:val="000000" w:themeColor="text1"/>
          <w:sz w:val="28"/>
          <w:szCs w:val="28"/>
        </w:rPr>
        <w:t xml:space="preserve"> premise </w:t>
      </w:r>
      <w:r w:rsidR="007510A9">
        <w:rPr>
          <w:rFonts w:ascii="Times New Roman" w:hAnsi="Times New Roman"/>
          <w:color w:val="000000" w:themeColor="text1"/>
          <w:sz w:val="28"/>
          <w:szCs w:val="28"/>
        </w:rPr>
        <w:t xml:space="preserve">of the Wolf Creek MMU </w:t>
      </w:r>
      <w:r w:rsidR="000A48E7">
        <w:rPr>
          <w:rFonts w:ascii="Times New Roman" w:hAnsi="Times New Roman"/>
          <w:color w:val="000000" w:themeColor="text1"/>
          <w:sz w:val="28"/>
          <w:szCs w:val="28"/>
        </w:rPr>
        <w:t>Exit Trail Survey</w:t>
      </w:r>
      <w:r w:rsidRPr="007510A9">
        <w:rPr>
          <w:rFonts w:ascii="Times New Roman" w:hAnsi="Times New Roman"/>
          <w:color w:val="000000" w:themeColor="text1"/>
          <w:sz w:val="28"/>
          <w:szCs w:val="28"/>
        </w:rPr>
        <w:t xml:space="preserve"> and has instead proposed t</w:t>
      </w:r>
      <w:r w:rsidR="000A48E7">
        <w:rPr>
          <w:rFonts w:ascii="Times New Roman" w:hAnsi="Times New Roman"/>
          <w:color w:val="000000" w:themeColor="text1"/>
          <w:sz w:val="28"/>
          <w:szCs w:val="28"/>
        </w:rPr>
        <w:t>he Dawson South Trail as a MMU t</w:t>
      </w:r>
      <w:r w:rsidRPr="007510A9">
        <w:rPr>
          <w:rFonts w:ascii="Times New Roman" w:hAnsi="Times New Roman"/>
          <w:color w:val="000000" w:themeColor="text1"/>
          <w:sz w:val="28"/>
          <w:szCs w:val="28"/>
        </w:rPr>
        <w:t xml:space="preserve">rail in the draft Whitehorse South Trail Plan. </w:t>
      </w:r>
      <w:bookmarkStart w:id="0" w:name="_GoBack"/>
      <w:bookmarkEnd w:id="0"/>
    </w:p>
    <w:p w:rsidR="00A8324B" w:rsidRPr="007510A9" w:rsidRDefault="00A8324B" w:rsidP="00A8324B">
      <w:pPr>
        <w:spacing w:before="100" w:beforeAutospacing="1" w:after="100" w:afterAutospacing="1" w:line="240" w:lineRule="auto"/>
        <w:rPr>
          <w:rFonts w:ascii="Times New Roman" w:eastAsia="Times New Roman" w:hAnsi="Times New Roman"/>
          <w:color w:val="000000" w:themeColor="text1"/>
          <w:sz w:val="28"/>
          <w:szCs w:val="27"/>
          <w:lang w:eastAsia="en-CA"/>
        </w:rPr>
      </w:pPr>
      <w:r w:rsidRPr="007510A9">
        <w:rPr>
          <w:rFonts w:ascii="Times New Roman" w:eastAsia="Times New Roman" w:hAnsi="Times New Roman"/>
          <w:color w:val="000000" w:themeColor="text1"/>
          <w:sz w:val="28"/>
          <w:szCs w:val="27"/>
          <w:lang w:eastAsia="en-CA"/>
        </w:rPr>
        <w:t xml:space="preserve">There are other MMU trail options readily available (and used) that do not involve disrupting an Environmentally Sensitive Area or compromising planning for the City of Whitehorse Wolf Creek Regional Park. </w:t>
      </w:r>
    </w:p>
    <w:p w:rsidR="00A8324B" w:rsidRPr="007510A9" w:rsidRDefault="00A8324B" w:rsidP="00A8324B">
      <w:pPr>
        <w:spacing w:before="100" w:beforeAutospacing="1" w:after="100" w:afterAutospacing="1" w:line="240" w:lineRule="auto"/>
        <w:rPr>
          <w:rFonts w:ascii="Times New Roman" w:hAnsi="Times New Roman"/>
          <w:color w:val="000000" w:themeColor="text1"/>
          <w:sz w:val="28"/>
          <w:szCs w:val="28"/>
        </w:rPr>
      </w:pPr>
      <w:r w:rsidRPr="007510A9">
        <w:rPr>
          <w:rFonts w:ascii="Times New Roman" w:hAnsi="Times New Roman"/>
          <w:color w:val="000000" w:themeColor="text1"/>
          <w:sz w:val="28"/>
          <w:szCs w:val="28"/>
        </w:rPr>
        <w:t xml:space="preserve">My second concern is that the Whitehorse South Trail Plan does not include any designated trails along the Alaska Highway corridor. </w:t>
      </w:r>
    </w:p>
    <w:p w:rsidR="00A8324B" w:rsidRPr="007510A9" w:rsidRDefault="00A8324B" w:rsidP="00A8324B">
      <w:pPr>
        <w:spacing w:before="100" w:beforeAutospacing="1" w:after="100" w:afterAutospacing="1" w:line="240" w:lineRule="auto"/>
        <w:rPr>
          <w:rFonts w:ascii="Times New Roman" w:hAnsi="Times New Roman"/>
          <w:color w:val="000000" w:themeColor="text1"/>
          <w:sz w:val="28"/>
          <w:szCs w:val="28"/>
        </w:rPr>
      </w:pPr>
      <w:r w:rsidRPr="007510A9">
        <w:rPr>
          <w:rFonts w:ascii="Times New Roman" w:hAnsi="Times New Roman"/>
          <w:color w:val="000000" w:themeColor="text1"/>
          <w:sz w:val="28"/>
          <w:szCs w:val="28"/>
        </w:rPr>
        <w:t>There are many heavily used trails and exi</w:t>
      </w:r>
      <w:r w:rsidR="007510A9" w:rsidRPr="007510A9">
        <w:rPr>
          <w:rFonts w:ascii="Times New Roman" w:hAnsi="Times New Roman"/>
          <w:color w:val="000000" w:themeColor="text1"/>
          <w:sz w:val="28"/>
          <w:szCs w:val="28"/>
        </w:rPr>
        <w:t>s</w:t>
      </w:r>
      <w:r w:rsidRPr="007510A9">
        <w:rPr>
          <w:rFonts w:ascii="Times New Roman" w:hAnsi="Times New Roman"/>
          <w:color w:val="000000" w:themeColor="text1"/>
          <w:sz w:val="28"/>
          <w:szCs w:val="28"/>
        </w:rPr>
        <w:t xml:space="preserve">ting trail connections along the highway corridor, which can easily be incorporated into the Whitehorse South Trail Plan. A Memorandum of Understanding between the City of Whitehorse and the Government of Yukon Highways and Public Works </w:t>
      </w:r>
      <w:r w:rsidR="0060254A" w:rsidRPr="007510A9">
        <w:rPr>
          <w:rFonts w:ascii="Times New Roman" w:hAnsi="Times New Roman"/>
          <w:color w:val="000000" w:themeColor="text1"/>
          <w:sz w:val="28"/>
          <w:szCs w:val="28"/>
        </w:rPr>
        <w:t>would</w:t>
      </w:r>
      <w:r w:rsidR="007510A9" w:rsidRPr="007510A9">
        <w:rPr>
          <w:rFonts w:ascii="Times New Roman" w:hAnsi="Times New Roman"/>
          <w:color w:val="000000" w:themeColor="text1"/>
          <w:sz w:val="28"/>
          <w:szCs w:val="28"/>
        </w:rPr>
        <w:t xml:space="preserve"> </w:t>
      </w:r>
      <w:r w:rsidRPr="007510A9">
        <w:rPr>
          <w:rFonts w:ascii="Times New Roman" w:hAnsi="Times New Roman"/>
          <w:color w:val="000000" w:themeColor="text1"/>
          <w:sz w:val="28"/>
          <w:szCs w:val="28"/>
        </w:rPr>
        <w:t>greatly enhance inter-neighbourhood trail connections within the Whitehorse South area.</w:t>
      </w:r>
    </w:p>
    <w:p w:rsidR="00A8324B" w:rsidRPr="007510A9" w:rsidRDefault="00A8324B" w:rsidP="00A8324B">
      <w:pPr>
        <w:spacing w:before="100" w:beforeAutospacing="1" w:after="100" w:afterAutospacing="1" w:line="240" w:lineRule="auto"/>
        <w:rPr>
          <w:rFonts w:ascii="Times New Roman" w:hAnsi="Times New Roman"/>
          <w:color w:val="000000" w:themeColor="text1"/>
          <w:sz w:val="28"/>
          <w:szCs w:val="28"/>
        </w:rPr>
      </w:pPr>
      <w:r w:rsidRPr="007510A9">
        <w:rPr>
          <w:rFonts w:ascii="Times New Roman" w:hAnsi="Times New Roman"/>
          <w:color w:val="000000" w:themeColor="text1"/>
          <w:sz w:val="28"/>
          <w:szCs w:val="28"/>
        </w:rPr>
        <w:t xml:space="preserve">My third concern is that there is what I characterize as a net loss of non-motorized trails in Whitehorse South that results from the proposed Whitehorse South Trail Plan and current bylaws. </w:t>
      </w:r>
    </w:p>
    <w:p w:rsidR="00A8324B" w:rsidRPr="007510A9" w:rsidRDefault="00A8324B" w:rsidP="00A8324B">
      <w:pPr>
        <w:spacing w:before="100" w:beforeAutospacing="1" w:after="100" w:afterAutospacing="1" w:line="240" w:lineRule="auto"/>
        <w:rPr>
          <w:rFonts w:ascii="Times New Roman" w:hAnsi="Times New Roman"/>
          <w:color w:val="000000" w:themeColor="text1"/>
          <w:sz w:val="28"/>
          <w:szCs w:val="28"/>
        </w:rPr>
      </w:pPr>
      <w:r w:rsidRPr="007510A9">
        <w:rPr>
          <w:rFonts w:ascii="Times New Roman" w:hAnsi="Times New Roman"/>
          <w:color w:val="000000" w:themeColor="text1"/>
          <w:sz w:val="28"/>
          <w:szCs w:val="28"/>
        </w:rPr>
        <w:t xml:space="preserve">Based upon the definition of Non-Motorized Multiuse Trails in the 2020 Trail Plan, all Whitehorse South trails are Motorized Multiuse Trails. I hope Council will initiate a process that deals with this disparity. </w:t>
      </w:r>
    </w:p>
    <w:p w:rsidR="0060254A" w:rsidRPr="007510A9" w:rsidRDefault="00A8324B" w:rsidP="00A8324B">
      <w:pPr>
        <w:spacing w:before="100" w:beforeAutospacing="1" w:after="100" w:afterAutospacing="1" w:line="240" w:lineRule="auto"/>
        <w:rPr>
          <w:rFonts w:ascii="Times New Roman" w:hAnsi="Times New Roman"/>
          <w:color w:val="000000" w:themeColor="text1"/>
          <w:sz w:val="28"/>
          <w:szCs w:val="28"/>
        </w:rPr>
      </w:pPr>
      <w:r w:rsidRPr="007510A9">
        <w:rPr>
          <w:rFonts w:ascii="Times New Roman" w:hAnsi="Times New Roman"/>
          <w:color w:val="000000" w:themeColor="text1"/>
          <w:sz w:val="28"/>
          <w:szCs w:val="28"/>
        </w:rPr>
        <w:t xml:space="preserve">My personal observation is that there has been exponential growth in motorized trail use (summer and winter) in Whitehorse South. </w:t>
      </w:r>
    </w:p>
    <w:p w:rsidR="00A8324B" w:rsidRPr="007510A9" w:rsidRDefault="00A8324B" w:rsidP="00A8324B">
      <w:pPr>
        <w:spacing w:before="100" w:beforeAutospacing="1" w:after="100" w:afterAutospacing="1" w:line="240" w:lineRule="auto"/>
        <w:rPr>
          <w:rFonts w:ascii="Times New Roman" w:hAnsi="Times New Roman"/>
          <w:color w:val="000000" w:themeColor="text1"/>
          <w:sz w:val="28"/>
          <w:szCs w:val="28"/>
        </w:rPr>
      </w:pPr>
      <w:r w:rsidRPr="007510A9">
        <w:rPr>
          <w:rFonts w:ascii="Times New Roman" w:hAnsi="Times New Roman"/>
          <w:color w:val="000000" w:themeColor="text1"/>
          <w:sz w:val="28"/>
          <w:szCs w:val="28"/>
        </w:rPr>
        <w:t xml:space="preserve">Unfortunately, the City appears to lack appropriate planning that will help to mitigate such growth, and its subsequent impact on the environment, on the safety of trail users, and on wildlife and residents who must put up with the noise and disruption that is often associated with motorized vehicles. </w:t>
      </w:r>
    </w:p>
    <w:p w:rsidR="007510A9" w:rsidRPr="007510A9" w:rsidRDefault="00A8324B" w:rsidP="00A8324B">
      <w:pPr>
        <w:spacing w:before="100" w:beforeAutospacing="1" w:after="100" w:afterAutospacing="1" w:line="240" w:lineRule="auto"/>
        <w:rPr>
          <w:rFonts w:ascii="Times New Roman" w:hAnsi="Times New Roman"/>
          <w:color w:val="000000" w:themeColor="text1"/>
          <w:sz w:val="28"/>
          <w:szCs w:val="28"/>
        </w:rPr>
      </w:pPr>
      <w:r w:rsidRPr="007510A9">
        <w:rPr>
          <w:rFonts w:ascii="Times New Roman" w:hAnsi="Times New Roman"/>
          <w:color w:val="000000" w:themeColor="text1"/>
          <w:sz w:val="28"/>
          <w:szCs w:val="28"/>
        </w:rPr>
        <w:t>My recommendation is that Council not approve the Whitehorse South Trail Plan at this time. There are a number of issues that Council and City administration should work through to ensure that the Whitehorse South Trail Plan is a plan</w:t>
      </w:r>
      <w:r w:rsidR="0060254A" w:rsidRPr="007510A9">
        <w:rPr>
          <w:rFonts w:ascii="Times New Roman" w:hAnsi="Times New Roman"/>
          <w:color w:val="000000" w:themeColor="text1"/>
          <w:sz w:val="28"/>
          <w:szCs w:val="28"/>
        </w:rPr>
        <w:t>,</w:t>
      </w:r>
      <w:r w:rsidRPr="007510A9">
        <w:rPr>
          <w:rFonts w:ascii="Times New Roman" w:hAnsi="Times New Roman"/>
          <w:color w:val="000000" w:themeColor="text1"/>
          <w:sz w:val="28"/>
          <w:szCs w:val="28"/>
        </w:rPr>
        <w:t xml:space="preserve"> which all Whitehorse South residents can support. Please take the time to do it right!</w:t>
      </w:r>
      <w:r w:rsidR="007510A9" w:rsidRPr="007510A9">
        <w:rPr>
          <w:rFonts w:ascii="Times New Roman" w:hAnsi="Times New Roman"/>
          <w:color w:val="000000" w:themeColor="text1"/>
          <w:sz w:val="28"/>
          <w:szCs w:val="28"/>
        </w:rPr>
        <w:t xml:space="preserve">                                                             </w:t>
      </w:r>
    </w:p>
    <w:p w:rsidR="007510A9" w:rsidRPr="007510A9" w:rsidRDefault="00A8324B" w:rsidP="00A8324B">
      <w:pPr>
        <w:spacing w:before="100" w:beforeAutospacing="1" w:after="100" w:afterAutospacing="1" w:line="240" w:lineRule="auto"/>
        <w:rPr>
          <w:rFonts w:ascii="Times New Roman" w:hAnsi="Times New Roman"/>
          <w:color w:val="000000" w:themeColor="text1"/>
          <w:sz w:val="28"/>
          <w:szCs w:val="28"/>
        </w:rPr>
      </w:pPr>
      <w:r w:rsidRPr="007510A9">
        <w:rPr>
          <w:rFonts w:ascii="Times New Roman" w:hAnsi="Times New Roman"/>
          <w:color w:val="000000" w:themeColor="text1"/>
          <w:sz w:val="28"/>
          <w:szCs w:val="28"/>
        </w:rPr>
        <w:t>Thank you</w:t>
      </w:r>
      <w:r w:rsidR="007510A9" w:rsidRPr="007510A9">
        <w:rPr>
          <w:rFonts w:ascii="Times New Roman" w:hAnsi="Times New Roman"/>
          <w:color w:val="000000" w:themeColor="text1"/>
          <w:sz w:val="28"/>
          <w:szCs w:val="28"/>
        </w:rPr>
        <w:t xml:space="preserve">, </w:t>
      </w:r>
    </w:p>
    <w:p w:rsidR="00A8324B" w:rsidRPr="007510A9" w:rsidRDefault="00A8324B" w:rsidP="00A8324B">
      <w:pPr>
        <w:spacing w:before="100" w:beforeAutospacing="1" w:after="100" w:afterAutospacing="1" w:line="240" w:lineRule="auto"/>
        <w:rPr>
          <w:rFonts w:ascii="Times New Roman" w:hAnsi="Times New Roman"/>
          <w:color w:val="000000" w:themeColor="text1"/>
          <w:sz w:val="28"/>
          <w:szCs w:val="28"/>
        </w:rPr>
      </w:pPr>
      <w:r w:rsidRPr="007510A9">
        <w:rPr>
          <w:rFonts w:ascii="Times New Roman" w:hAnsi="Times New Roman"/>
          <w:color w:val="000000" w:themeColor="text1"/>
          <w:sz w:val="28"/>
          <w:szCs w:val="28"/>
        </w:rPr>
        <w:lastRenderedPageBreak/>
        <w:t>Patrick Milligan</w:t>
      </w:r>
    </w:p>
    <w:p w:rsidR="00A8324B" w:rsidRPr="007510A9" w:rsidRDefault="00A8324B" w:rsidP="00A8324B">
      <w:pPr>
        <w:rPr>
          <w:rFonts w:ascii="Times New Roman" w:hAnsi="Times New Roman"/>
          <w:color w:val="000000" w:themeColor="text1"/>
          <w:sz w:val="28"/>
          <w:szCs w:val="28"/>
        </w:rPr>
      </w:pPr>
    </w:p>
    <w:p w:rsidR="00A8324B" w:rsidRPr="007510A9" w:rsidRDefault="00A8324B" w:rsidP="00A8324B">
      <w:pPr>
        <w:rPr>
          <w:sz w:val="28"/>
        </w:rPr>
      </w:pPr>
    </w:p>
    <w:p w:rsidR="00A30ED6" w:rsidRPr="007510A9" w:rsidRDefault="00A30ED6">
      <w:pPr>
        <w:rPr>
          <w:sz w:val="28"/>
        </w:rPr>
      </w:pPr>
    </w:p>
    <w:sectPr w:rsidR="00A30ED6" w:rsidRPr="007510A9" w:rsidSect="000E03E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24B"/>
    <w:rsid w:val="000A48E7"/>
    <w:rsid w:val="000E03E5"/>
    <w:rsid w:val="0060254A"/>
    <w:rsid w:val="007510A9"/>
    <w:rsid w:val="0092537F"/>
    <w:rsid w:val="00A30ED6"/>
    <w:rsid w:val="00A83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4B"/>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24B"/>
    <w:pPr>
      <w:spacing w:after="200" w:line="276" w:lineRule="auto"/>
    </w:pPr>
    <w:rPr>
      <w:rFonts w:eastAsiaTheme="minorHAnsi"/>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46993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Lay</dc:creator>
  <cp:lastModifiedBy>Patrick and Karen</cp:lastModifiedBy>
  <cp:revision>2</cp:revision>
  <dcterms:created xsi:type="dcterms:W3CDTF">2021-12-13T17:55:00Z</dcterms:created>
  <dcterms:modified xsi:type="dcterms:W3CDTF">2021-12-13T17:55:00Z</dcterms:modified>
</cp:coreProperties>
</file>